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21" w:rsidRPr="00F25721" w:rsidRDefault="00F25721" w:rsidP="00F25721">
      <w:pPr>
        <w:shd w:val="clear" w:color="auto" w:fill="FFFFFF"/>
        <w:spacing w:line="33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25721">
        <w:rPr>
          <w:rFonts w:ascii="Times New Roman" w:hAnsi="Times New Roman" w:cs="Times New Roman"/>
          <w:b/>
          <w:bCs/>
          <w:sz w:val="28"/>
          <w:szCs w:val="28"/>
        </w:rPr>
        <w:t>Пожарная безопасность на дачном участке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bottom w:w="75" w:type="dxa"/>
        </w:tblCellMar>
        <w:tblLook w:val="04A0" w:firstRow="1" w:lastRow="0" w:firstColumn="1" w:lastColumn="0" w:noHBand="0" w:noVBand="1"/>
      </w:tblPr>
      <w:tblGrid>
        <w:gridCol w:w="96"/>
      </w:tblGrid>
      <w:tr w:rsidR="00F25721" w:rsidRPr="00F25721" w:rsidTr="00F257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F25721" w:rsidRPr="00F25721" w:rsidRDefault="00F25721">
            <w:pPr>
              <w:rPr>
                <w:rFonts w:ascii="Times New Roman" w:hAnsi="Times New Roman" w:cs="Times New Roman"/>
              </w:rPr>
            </w:pPr>
          </w:p>
        </w:tc>
      </w:tr>
    </w:tbl>
    <w:p w:rsidR="00F25721" w:rsidRPr="00F25721" w:rsidRDefault="00F25721" w:rsidP="00F25721">
      <w:pPr>
        <w:pStyle w:val="a3"/>
        <w:jc w:val="both"/>
        <w:rPr>
          <w:sz w:val="28"/>
          <w:szCs w:val="28"/>
        </w:rPr>
      </w:pPr>
      <w:r w:rsidRPr="00F25721">
        <w:rPr>
          <w:sz w:val="28"/>
          <w:szCs w:val="28"/>
        </w:rPr>
        <w:tab/>
        <w:t>Не за горами открытие дачного сезона. Постепенно жители города начинают выезжать на свои дачные участки и приводить их в порядок.</w:t>
      </w:r>
    </w:p>
    <w:p w:rsidR="00F25721" w:rsidRPr="00F25721" w:rsidRDefault="00F25721" w:rsidP="00F25721">
      <w:pPr>
        <w:pStyle w:val="a3"/>
        <w:jc w:val="both"/>
        <w:rPr>
          <w:sz w:val="28"/>
          <w:szCs w:val="28"/>
        </w:rPr>
      </w:pPr>
      <w:r w:rsidRPr="00F25721">
        <w:rPr>
          <w:sz w:val="28"/>
          <w:szCs w:val="28"/>
        </w:rPr>
        <w:tab/>
        <w:t>Сжигают траву, пуская палы, оставляют мусор вдоль дорог, тем самым нарушая правила пожарной безопасности. Ведь по статистике немалая доля пожаров в весенне-летний период приходится именно на загорание дачных домиков.</w:t>
      </w:r>
    </w:p>
    <w:p w:rsidR="00F25721" w:rsidRPr="00F25721" w:rsidRDefault="00F25721" w:rsidP="00F25721">
      <w:pPr>
        <w:pStyle w:val="a3"/>
        <w:jc w:val="both"/>
        <w:rPr>
          <w:sz w:val="28"/>
          <w:szCs w:val="28"/>
        </w:rPr>
      </w:pPr>
      <w:r w:rsidRPr="00F25721">
        <w:rPr>
          <w:sz w:val="28"/>
          <w:szCs w:val="28"/>
        </w:rPr>
        <w:tab/>
        <w:t>Напоминаем владельцам дач и садоводческих участков о правилах пожарной безопасности.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своевременно очищайте свой участок и прилегающую к нему территорию от сухой травы и горючего мусора; для этого оборудуйте специальное место, удаленное от зданий и построек. Не допускайте разведения открытого огня на участке и соблюдайте осторожность при курении;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не нарушайте правила топки печей, не применяйте для розжига печей бензин, керосин и другие горючие жидкости; не сушите на печах или возле них дрова и одежду;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обеспечьте свободный проезд пожарной техники к строениям на дачном участке;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при отдыхе на природе разводите костры только на специально оборудованных для этих целей площадках;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по окончанию мероприятий тщательно залейте костер водой, не оставляя при этом тлеющих углей, при отсутствии воды засыпьте костер песком (землей);</w:t>
      </w:r>
    </w:p>
    <w:p w:rsidR="00F25721" w:rsidRPr="00F25721" w:rsidRDefault="00F25721" w:rsidP="00F257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5721">
        <w:rPr>
          <w:sz w:val="28"/>
          <w:szCs w:val="28"/>
        </w:rPr>
        <w:t>оборудуйте свои дачные домики первичными средствами пожаротушения.</w:t>
      </w:r>
    </w:p>
    <w:p w:rsidR="00F25721" w:rsidRPr="00F25721" w:rsidRDefault="00F25721" w:rsidP="00F25721">
      <w:pPr>
        <w:pStyle w:val="a3"/>
        <w:jc w:val="both"/>
        <w:rPr>
          <w:sz w:val="28"/>
          <w:szCs w:val="28"/>
        </w:rPr>
      </w:pPr>
      <w:r w:rsidRPr="00F25721">
        <w:rPr>
          <w:sz w:val="28"/>
          <w:szCs w:val="28"/>
        </w:rPr>
        <w:tab/>
        <w:t xml:space="preserve">Если все-таки на вашем участке произошел пожар, то немедленно сообщите о пожаре по телефону 112 и оповестите дачников близлежащих домов.  </w:t>
      </w:r>
      <w:r w:rsidRPr="00F25721">
        <w:rPr>
          <w:b/>
          <w:sz w:val="28"/>
          <w:szCs w:val="28"/>
        </w:rPr>
        <w:t>Будьте внимательными при обращении с огнем!  </w:t>
      </w:r>
    </w:p>
    <w:p w:rsidR="00F25721" w:rsidRDefault="00F25721" w:rsidP="00F25721">
      <w:pPr>
        <w:rPr>
          <w:sz w:val="20"/>
          <w:szCs w:val="20"/>
        </w:rPr>
      </w:pPr>
    </w:p>
    <w:p w:rsidR="00815279" w:rsidRDefault="00815279"/>
    <w:sectPr w:rsidR="0081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3A0"/>
    <w:multiLevelType w:val="hybridMultilevel"/>
    <w:tmpl w:val="0D500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21"/>
    <w:rsid w:val="000069B0"/>
    <w:rsid w:val="00815279"/>
    <w:rsid w:val="00F2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2020-05-12T09:23:00Z</dcterms:created>
  <dcterms:modified xsi:type="dcterms:W3CDTF">2020-05-12T09:23:00Z</dcterms:modified>
</cp:coreProperties>
</file>