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65513247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bookmarkStart w:name="9e261362-ffd0-48e2-97ec-67d0cfd64d9a" w:id="1"/>
      <w:r>
        <w:rPr>
          <w:rFonts w:ascii="Times New Roman" w:hAnsi="Times New Roman"/>
          <w:b/>
          <w:i w:val="false"/>
          <w:color w:val="000000"/>
          <w:sz w:val="28"/>
        </w:rPr>
        <w:t>Министерство образования Тверской области Администрации Зубцовского муниципального округа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СОШ № 1 г. Зубцова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09E9A67E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МО учителе физики, математики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Лашкова Е.И.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46502FB3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Завуч по УВР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Кандакова Ю.Б.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5551731D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</w:t>
            </w:r>
            <w:r w:rsidR="00CD0EDA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А</w:t>
            </w:r>
            <w:bookmarkStart w:name="_GoBack" w:id="0"/>
            <w:bookmarkEnd w:id="0"/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Силаева Е.Г.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</w:t>
            </w:r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2025</w:t>
            </w:r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8216601)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«Информатика.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для обучающихся 7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bookmarkStart w:name="ae4c76de-41ab-46d4-9fe8-5c6b8c856b06" w:id="2"/>
      <w:r>
        <w:rPr>
          <w:rFonts w:ascii="Times New Roman" w:hAnsi="Times New Roman"/>
          <w:b/>
          <w:i w:val="false"/>
          <w:color w:val="000000"/>
          <w:sz w:val="28"/>
        </w:rPr>
        <w:t>г. Зубцов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bookmarkStart w:name="22e736e0-d89d-49da-83ee-47ec29d46038" w:id="3"/>
      <w:r>
        <w:rPr>
          <w:rFonts w:ascii="Times New Roman" w:hAnsi="Times New Roman"/>
          <w:b/>
          <w:i w:val="false"/>
          <w:color w:val="000000"/>
          <w:sz w:val="28"/>
        </w:rPr>
        <w:t>2025</w:t>
      </w:r>
      <w:bookmarkEnd w:id="3"/>
    </w:p>
    <w:p>
      <w:pPr>
        <w:spacing w:before="0" w:after="0"/>
        <w:ind w:left="120"/>
        <w:jc w:val="left"/>
      </w:pPr>
    </w:p>
    <w:bookmarkStart w:name="block-65513247" w:id="4"/>
    <w:p>
      <w:pPr>
        <w:sectPr>
          <w:pgSz w:w="11906" w:h="16383" w:orient="portrait"/>
        </w:sectPr>
      </w:pPr>
    </w:p>
    <w:bookmarkEnd w:id="4"/>
    <w:bookmarkEnd w:id="0"/>
    <w:bookmarkStart w:name="block-65513248" w:id="5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Целями изучения информатики на уровне основного общего образования являются: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Информатика в основном общем образовании отражает: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междисциплинарный характер информатики и информационной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Основные задачи учебного предмета «Информатика» – сформировать у обучающихся: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базовые знания об информационном моделировании, в том числе о математическом моделировании;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цифровая грамотность;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теоретические основы информатики;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алгоритмы и программирование;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технологии.</w:t>
      </w:r>
    </w:p>
    <w:p>
      <w:pPr>
        <w:spacing w:before="0" w:after="0" w:line="264"/>
        <w:ind w:firstLine="600"/>
        <w:jc w:val="both"/>
      </w:pPr>
      <w:bookmarkStart w:name="9c77c369-253a-42d0-9f35-54c4c9eeb23c" w:id="6"/>
      <w:r>
        <w:rPr>
          <w:rFonts w:ascii="Times New Roman" w:hAnsi="Times New Roman"/>
          <w:b w:val="false"/>
          <w:i w:val="false"/>
          <w:color w:val="000000"/>
          <w:sz w:val="28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6"/>
    </w:p>
    <w:bookmarkStart w:name="block-65513248" w:id="7"/>
    <w:p>
      <w:pPr>
        <w:sectPr>
          <w:pgSz w:w="11906" w:h="16383" w:orient="portrait"/>
        </w:sectPr>
      </w:pPr>
    </w:p>
    <w:bookmarkEnd w:id="7"/>
    <w:bookmarkEnd w:id="5"/>
    <w:bookmarkStart w:name="block-65513249" w:id="8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СОДЕРЖАНИЕ ОБУЧЕНИЯ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 – универсальное устройство обработки данных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Параллельные вычисления.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Техника безопасности и правила работы на компьютере.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Программы и данные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Компьютерные вирусы и другие вредоносные программы. Программы для защиты от вирусов.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Компьютерные сети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сервисы интернет-коммуникаций.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Информация и информационные процессы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– одно из основных понятий современной науки.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Дискретность данных. Возможность описания непрерывных объектов и процессов с помощью дискретных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Информационные процессы – процессы, связанные с хранением, преобразованием и передачей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Представление информации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символов одного алфавита с помощью кодовых слов в другом алфавите, кодовая таблица, декодирование.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Двоичный код. Представление данных в компьютере как текстов в двоичном алфавите.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Скорость передачи данных. Единицы скорости передачи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Искажение информации при передаче.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цифровом представлении аудиовизуальных и других непрерывных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цвета. Цветовые модели. Модель RGB. Глубина кодирования. Палитра.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Кодирование звука. Разрядность и частота записи. Количество каналов записи.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количественных параметров, связанных с представлением и хранением звуковых файлов.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Текстовые документы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Текстовые документы и их структурные элементы (страница, абзац, строка, слово, символ).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Компьютерная графика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Знакомство с графическими редакторами. Растровые рисунки. Использование графических примитивов.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Мультимедийные презентации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Добавление на слайд аудиовизуальных данных. Анимация. Гиперссылки.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Системы счисления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Римская система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Арифметические операции в двоичной системе счисления.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Элементы математической логики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Логические элементы. Знакомство с логическими основами компьютера.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Исполнители и алгоритмы. Алгоритмические конструкции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алгоритма. Исполнители алгоритмов. Алгоритм как план управления исполнителем.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Свойства алгоритма. Способы записи алгоритма (словесный, в виде блок-схемы, программа).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Конструкция «повторения»: циклы с заданным числом повторений, с условием выполнения, с переменной цикла.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программирования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программирования (Python, C++, Паскаль, Java, C#, Школьный Алгоритмический Язык).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программирования: редактор текста программ, транслятор, отладчик.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Переменная: тип, имя, значение. Целые, вещественные и символьные переменные.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Анализ алгоритмов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Цифровая грамотность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Глобальная сеть Интернет и стратегии безопасного поведения в ней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в информационном пространстве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Теоретические основы информатики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Моделирование как метод познания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модели. Таблица как представление отношения.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Базы данных. Отбор в таблице строк,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Алгоритмы и программирование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Разработка алгоритмов и программ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Управление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Электронные таблицы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Преобразование формул при копировании. Относительная, абсолютная и смешанная адресация.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Информационные технологии в современном обществе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информационных технологий в развитии экономики мира, страны, региона. Открытые образовательные ресурсы.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bookmarkStart w:name="block-65513249" w:id="9"/>
    <w:p>
      <w:pPr>
        <w:sectPr>
          <w:pgSz w:w="11906" w:h="16383" w:orient="portrait"/>
        </w:sectPr>
      </w:pPr>
    </w:p>
    <w:bookmarkEnd w:id="9"/>
    <w:bookmarkEnd w:id="8"/>
    <w:bookmarkStart w:name="block-65513250" w:id="10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ПЛАНИРУЕМЫЕ РЕЗУЛЬТАТЫ ОСВОЕНИЯ ПРОГРАММЫ ПО ИНФОРМАТИКЕ НА УРОВНЕ ОСНОВНОГО ОБЩЕГО ОБРАЗОВАНИЯ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1) патриотического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2) 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3) гражданского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4) ценностей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5) формирования культуры здоровья: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6) 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7) экологического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8) 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исследования;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информации, данных, необходимых для решения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выполненного опыта (эксперимента, исследования, проекта);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 (сотрудничество):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в жизненных и учебных ситуациях проблемы, требующие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в условиях противоречивой информации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 (рефлексия):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способами самоконтроля,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оценку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Эмоциональный интеллект: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ставить себя на место другого человека, понимать мотивы и намерения другого.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Принятие себя и других: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7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и сравнивать размеры текстовых, графических, звуковых файлов и видеофайлов;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современных устройств хранения и передачи информации, сравнивать их количественные характеристики;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основные этапы в истории и понимать тенденции развития компьютеров и программного обеспечения;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характеристики компьютера с задачами, решаемыми с его помощью;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структуру адресов веб-ресурсов;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сервисы интернет-коммуникаций;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8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пояснять на примерах различия между позиционными и непозиционными системами счисления;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«высказывание», «логическая операция», «логическое выражение»;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алгоритм решения задачи различными способами, в том числе в виде блок-схемы;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разработке программ логические значения, операции и выражения с ними;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 w:val="false"/>
          <w:color w:val="000000"/>
          <w:sz w:val="28"/>
        </w:rPr>
        <w:t>в 9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у обучающегося будут сформированы следующие умения: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bookmarkStart w:name="block-65513250" w:id="11"/>
    <w:p>
      <w:pPr>
        <w:sectPr>
          <w:pgSz w:w="11906" w:h="16383" w:orient="portrait"/>
        </w:sectPr>
      </w:pPr>
    </w:p>
    <w:bookmarkEnd w:id="11"/>
    <w:bookmarkEnd w:id="10"/>
    <w:bookmarkStart w:name="block-65513251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57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https://m.edsoo.ru/7f41646e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3"/>
        <w:gridCol w:w="2640"/>
        <w:gridCol w:w="1408"/>
        <w:gridCol w:w="2442"/>
        <w:gridCol w:w="2566"/>
        <w:gridCol w:w="3815"/>
      </w:tblGrid>
      <w:tr>
        <w:trPr>
          <w:trHeight w:val="300" w:hRule="atLeast"/>
          <w:trHeight w:val="144" w:hRule="atLeast"/>
        </w:trPr>
        <w:tc>
          <w:tcPr>
            <w:tcW w:w="50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https://m.edsoo.ru/7f418516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43"/>
        <w:gridCol w:w="2400"/>
        <w:gridCol w:w="1445"/>
        <w:gridCol w:w="2484"/>
        <w:gridCol w:w="2605"/>
        <w:gridCol w:w="3917"/>
      </w:tblGrid>
      <w:tr>
        <w:trPr>
          <w:trHeight w:val="300" w:hRule="atLeast"/>
          <w:trHeight w:val="144" w:hRule="atLeast"/>
        </w:trPr>
        <w:tc>
          <w:tcPr>
            <w:tcW w:w="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 в современном обществе</w:t>
            </w:r>
          </w:p>
        </w:tc>
        <w:tc>
          <w:tcPr>
            <w:tcW w:w="10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https://m.edsoo.ru/7f41a7d0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5513251" w:id="13"/>
    <w:p>
      <w:pPr>
        <w:sectPr>
          <w:pgSz w:w="16383" w:h="11906" w:orient="landscape"/>
        </w:sectPr>
      </w:pPr>
    </w:p>
    <w:bookmarkEnd w:id="13"/>
    <w:bookmarkEnd w:id="12"/>
    <w:bookmarkStart w:name="block-65513252" w:id="1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94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Техника безопасности и правила работы на компьютере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https://m.edsoo.ru/8a1521d2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https://m.edsoo.ru/8a1523ee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https://m.edsoo.ru/8a152826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https://m.edsoo.ru/8a152a74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https://m.edsoo.ru/8a152cfe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https://m.edsoo.ru/8a152f74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https://m.edsoo.ru/8a153244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Сервисы интернет-коммуникаций. Сетевой этикет. Стратегии безопасного поведения в Интернете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https://m.edsoo.ru/8a153460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https://m.edsoo.ru/8a161966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https://m.edsoo.ru/8a161e2a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https://m.edsoo.ru/8a161fec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https://m.edsoo.ru/8a162186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https://m.edsoo.ru/8a162316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https://m.edsoo.ru/8a16249c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https://m.edsoo.ru/8a1625f0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https://m.edsoo.ru/8a162848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https://m.edsoo.ru/8a1629ec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https://m.edsoo.ru/8a162b72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https://m.edsoo.ru/8a162d02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https://m.edsoo.ru/8a162e7e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https://m.edsoo.ru/8a162fe6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страницы. Списки и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https://m.edsoo.ru/8a1632d4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https://m.edsoo.ru/8a1635c2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https://m.edsoo.ru/8a163874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https://m.edsoo.ru/8a1639d2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https://m.edsoo.ru/8a163b30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«Компьютерная графика». Проверочная работа / Всероссийская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https://m.edsoo.ru/8a16404e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https://m.edsoo.ru/8a164828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https://m.edsoo.ru/8a1642c4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https://m.edsoo.ru/8a164472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https://m.edsoo.ru/8a164652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6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https://m.edsoo.ru/8a1649e0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https://m.edsoo.ru/8a164ba2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https://m.edsoo.ru/8a164d96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https://m.edsoo.ru/8a165296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https://m.edsoo.ru/8a16549e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https://m.edsoo.ru/8a16564c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https://m.edsoo.ru/8a1657fa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операции «и», «или», «не»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https://m.edsoo.ru/8a165b56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https://m.edsoo.ru/8a165cf0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https://m.edsoo.ru/8a165e94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https://m.edsoo.ru/8a178c38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https://m.edsoo.ru/8a17949e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https://m.edsoo.ru/8a179606</w:t>
              </w:r>
            </w:hyperlink>
          </w:p>
        </w:tc>
      </w:tr>
      <w:tr>
        <w:trPr>
          <w:trHeight w:val="159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https://m.edsoo.ru/8a17998a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https://m.edsoo.ru/8a179aac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https://m.edsoo.ru/8a179e1c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https://m.edsoo.ru/8a17a06a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«Исполнители и алгоритмы. Алгоритмические конструкции»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https://m.edsoo.ru/8a17a18c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https://m.edsoo.ru/8a17ac4a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https://m.edsoo.ru/8a17ad6c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https://m.edsoo.ru/8a17ae8e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https://m.edsoo.ru/8a17b456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https://m.edsoo.ru/8a17afa6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Глобальная сеть Интернет. IP-адреса узлов. Большие данные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https://m.edsoo.ru/8a17b578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https://m.edsoo.ru/8a17b690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https://m.edsoo.ru/8a17b7bc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сети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https://m.edsoo.ru/8a17b8e8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https://m.edsoo.ru/8a17ba1e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https://m.edsoo.ru/8a17bb36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https://m.edsoo.ru/8a17be06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https://m.edsoo.ru/8a17c04a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5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Перебор вариантов с помощью дерева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https://m.edsoo.ru/8a17c4aa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https://m.edsoo.ru/8a17c9c8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https://m.edsoo.ru/8a17cb12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https://m.edsoo.ru/8a17cc3e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https://m.edsoo.ru/8a17cd60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https://m.edsoo.ru/8a17d01c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https://m.edsoo.ru/8a17d1ca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https://m.edsoo.ru/8a17d4d6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https://m.edsoo.ru/8a17d602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https://m.edsoo.ru/8a17d710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https://m.edsoo.ru/8a17d832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https://m.edsoo.ru/8a17d990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https://m.edsoo.ru/8a17db70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https://m.edsoo.ru/8a17e08e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https://m.edsoo.ru/8a17e2b4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https://m.edsoo.ru/8a17eaca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https://m.edsoo.ru/8a17ec3c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https://m.edsoo.ru/8a17ed54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урок. Обобщение и систематизация. Итоговое повторение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https://m.edsoo.ru/8a17ee6c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65513252" w:id="15"/>
    <w:p>
      <w:pPr>
        <w:sectPr>
          <w:pgSz w:w="16383" w:h="11906" w:orient="landscape"/>
        </w:sectPr>
      </w:pPr>
    </w:p>
    <w:bookmarkEnd w:id="15"/>
    <w:bookmarkEnd w:id="14"/>
    <w:bookmarkStart w:name="block-65513253" w:id="16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ТРЕБОВАНИЯ К РЕЗУЛЬТАТАМ ОСВОЕНИЯ ОСНОВНОЙ ОБРАЗОВАТЕЛЬНОЙ ПРОГРАММЫ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543"/>
        <w:gridCol w:w="11066"/>
      </w:tblGrid>
      <w:tr>
        <w:trPr>
          <w:trHeight w:val="79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 проверяемого результата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Проверяемые предметные результаты освоения основной образовательной программы основного общего образования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Соотносить характеристики компьютера с задачами, решаемыми с его помощью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Понимать структуру адресов веб-ресурсов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сервисы интернет-коммуникаций</w:t>
            </w:r>
          </w:p>
        </w:tc>
      </w:tr>
      <w:tr>
        <w:trPr>
          <w:trHeight w:val="220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7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769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>
        <w:trPr>
          <w:trHeight w:val="228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отлаживать программы на одном из языков программирования (Python, C++, Паскаль, Java, C#,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КЛАССА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769"/>
      </w:tblGrid>
      <w:tr>
        <w:trPr>
          <w:trHeight w:val="11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«Цифровая грамотность»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>
        <w:trPr>
          <w:trHeight w:val="32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«Теоретические основы информатики»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«Алгоритмы и программирование»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(Python, C++, Паскаль, Java, C#, Школьный Алгоритмический Язык)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 теме «Информационные технологии»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bookmarkStart w:name="block-65513253" w:id="17"/>
    <w:p>
      <w:pPr>
        <w:sectPr>
          <w:pgSz w:w="11906" w:h="16383" w:orient="portrait"/>
        </w:sectPr>
      </w:pPr>
    </w:p>
    <w:bookmarkEnd w:id="17"/>
    <w:bookmarkEnd w:id="16"/>
    <w:bookmarkStart w:name="block-65513255" w:id="18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ЭЛЕМЕНТЫ СОДЕРЖАНИЯ</w:t>
      </w:r>
    </w:p>
    <w:p>
      <w:pPr>
        <w:spacing w:before="199" w:after="199" w:line="336"/>
        <w:ind w:left="120"/>
        <w:jc w:val="left"/>
      </w:pPr>
    </w:p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4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3"/>
        <w:gridCol w:w="12086"/>
      </w:tblGrid>
      <w:tr>
        <w:trPr>
          <w:trHeight w:val="40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4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Принципы построения файловых систем. Полное имя файла (папки, каталога). Путь к файлу (папке, каталогу)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Файловый менеджер. Работа с файлами и папками (каталогами): создание, копирование, перемещение, переименование и удаление файлов и папок (каталогов). Поиск файлов средствами операционной системы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1.8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Архивация данных. Использование программ-архиваторов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Сетевой этикет, базовые нормы информационной этики и права при работе в сети Интернет. Стратегии безопасного поведения в Интернете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Двоичный код. Представление данных в компьютере как текстов в двоичном алфавите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Информационный объём данных. Бит – минимальная единица количества информации – двоичный разряд. Байт, килобайт, мегабайт, гигабайт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передачи данных. Единицы скорости передачи данных. Искажение информации при передаче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цифровом представлении аудиовизуальных и других непрерывных данных. Кодирование цвета. Цветовые модели. Модель RGB. Глубина кодирования. Палитра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0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Текстовый процессор – инструмент создания, редактирования и форматирования текстов. Правила набора текста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Стилевое форматирование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Знакомство с графическими редакторами. Растровые рисунки. Использование графических примитивов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3.10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Подготовка мультимедийных презентаций. Слайд. Добавление на слайд текста и изображений. Работа с несколькими слайдами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3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3"/>
        <w:gridCol w:w="12046"/>
      </w:tblGrid>
      <w:tr>
        <w:trPr>
          <w:trHeight w:val="40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Код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Проверяемый элемент содержания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.5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.6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3"/>
                <w:sz w:val="24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.7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алгоритма. Исполнители алгоритмов. Алгоритм как план управления исполнителем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</w:t>
            </w:r>
          </w:p>
        </w:tc>
      </w:tr>
      <w:tr>
        <w:trPr>
          <w:trHeight w:val="117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Отказы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Java, C#, Школьный Алгоритмический Язык). Система программирования: редактор текста программ, транслятор, отладчик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.8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4"/>
                <w:sz w:val="24"/>
              </w:rPr>
              <w:t>Переменная: тип, имя, значение. Целые, вещественные и символьные переменные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.9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.10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.13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.14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.15</w:t>
            </w:r>
          </w:p>
        </w:tc>
        <w:tc>
          <w:tcPr>
            <w:tcW w:w="1325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>
      <w:pPr>
        <w:spacing w:before="0" w:after="0"/>
        <w:ind w:left="120"/>
        <w:jc w:val="left"/>
      </w:pPr>
    </w:p>
    <w:p>
      <w:pPr>
        <w:spacing w:before="199" w:after="199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1525"/>
        <w:gridCol w:w="12044"/>
      </w:tblGrid>
      <w:tr>
        <w:trPr>
          <w:trHeight w:val="40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258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Глобальная сеть Интернет. IP-адреса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.3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модели. Таблица как представление отношения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pacing w:val="-2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>
        <w:trPr>
          <w:trHeight w:val="8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06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>
      <w:pPr>
        <w:spacing w:before="0" w:after="0"/>
        <w:ind w:left="120"/>
        <w:jc w:val="left"/>
      </w:pPr>
    </w:p>
    <w:bookmarkStart w:name="block-65513255" w:id="19"/>
    <w:p>
      <w:pPr>
        <w:sectPr>
          <w:pgSz w:w="11906" w:h="16383" w:orient="portrait"/>
        </w:sectPr>
      </w:pPr>
    </w:p>
    <w:bookmarkEnd w:id="19"/>
    <w:bookmarkEnd w:id="18"/>
    <w:bookmarkStart w:name="block-65513256" w:id="20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840"/>
        <w:gridCol w:w="10385"/>
      </w:tblGrid>
      <w:tr>
        <w:trPr>
          <w:trHeight w:val="15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Знать (понимать)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понятиями: высказывание, логическая операция, логическое выражение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Уметь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>
        <w:trPr>
          <w:trHeight w:val="453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(Python, C++, Паскаль, Java, С#, Школьный Алгоритмический Язык), 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98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65513256" w:id="21"/>
    <w:p>
      <w:pPr>
        <w:sectPr>
          <w:pgSz w:w="11906" w:h="16383" w:orient="portrait"/>
        </w:sectPr>
      </w:pPr>
    </w:p>
    <w:bookmarkEnd w:id="21"/>
    <w:bookmarkEnd w:id="20"/>
    <w:bookmarkStart w:name="block-65513257" w:id="22"/>
    <w:p>
      <w:pPr>
        <w:spacing w:before="199" w:after="199" w:line="336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ПЕРЕЧЕНЬ ЭЛЕМЕНТОВ СОДЕРЖАНИЯ, ПРОВЕРЯЕМЫХ НА ОГЭ ПО ИНФОРМАТИКЕ</w:t>
      </w:r>
    </w:p>
    <w:p>
      <w:pPr>
        <w:spacing w:before="0" w:after="0" w:line="336"/>
        <w:ind w:left="120"/>
        <w:jc w:val="left"/>
      </w:pPr>
    </w:p>
    <w:tbl>
      <w:tblPr>
        <w:tblW w:w="0" w:type="auto"/>
        <w:tblCellSpacing w:w="0" w:type="nil"/>
        <w:tblInd w:w="183" w:type="dxa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2230"/>
        <w:gridCol w:w="10995"/>
      </w:tblGrid>
      <w:tr>
        <w:trPr>
          <w:trHeight w:val="40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Код 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272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Цифровая грамотность</w:t>
            </w:r>
          </w:p>
        </w:tc>
      </w:tr>
      <w:tr>
        <w:trPr>
          <w:trHeight w:val="295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IP-адреса узлов. Сетевое хранение данных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Теоретические основы информатики</w:t>
            </w:r>
          </w:p>
        </w:tc>
      </w:tr>
      <w:tr>
        <w:trPr>
          <w:trHeight w:val="516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Кодирование символов одного алфавита с помощью кодовых слов в другом алфавите, кодовая таблица, декодирование.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Кодирование текстов. Равномерный код. Неравномерный код. Кодировка ASCII. Восьмибитные кодировки. Понятие о кодировках UNICODE. Декодирование сообщений с использованием равномерного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неравномерного кода. Информационный объём текста</w:t>
            </w:r>
          </w:p>
        </w:tc>
      </w:tr>
      <w:tr>
        <w:trPr>
          <w:trHeight w:val="187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цвета. Цветовые модели. Модель RGB. Глубина кодирования. Палитра.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Кодирование звука. Разрядность и частота записи. Количество каналов записи.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Римская система счисления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Логические элементы. Знакомство с логическими основами компьютера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и дискретные модели. Имитационные модели. Игровые модели. Оценка адекватности модели моделируемому объекту и целям моделирования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2.10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Табличные модели. Таблица как представление отношения.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Базы данных. Отбор в таблице строк, удовлетворяющих заданному условию</w:t>
            </w:r>
          </w:p>
        </w:tc>
      </w:tr>
      <w:tr>
        <w:trPr>
          <w:trHeight w:val="234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Вычисление количества путей в направленном ациклическом графе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Дерево. Корень, вершина (узел), лист, ребро (дуга) дерева. Высота дерева. Поддерево. Примеры использования деревьев. Перебор вариантов с помощью дерева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Алгоритмы и программирование</w:t>
            </w:r>
          </w:p>
        </w:tc>
      </w:tr>
      <w:tr>
        <w:trPr>
          <w:trHeight w:val="270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алгоритма. Способы записи алгоритма (словесный, в виде блок-схемы, программа).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Выполнение алгоритмов вручную и на компьютере</w:t>
            </w:r>
          </w:p>
        </w:tc>
      </w:tr>
      <w:tr>
        <w:trPr>
          <w:trHeight w:val="657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программирования (Python, C++, Паскаль, Java, C#, Школьный Алгоритмический Язык).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программирования: редактор текста программ, транслятор, отладчик.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Переменная: тип, имя, значение. Целые, вещественные и символьные переменные.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Оператор присваивания. Арифметические выражения и порядок их вычисления. Операции с целыми числами: целочисленное деление, остаток от деления.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Ветвления. Составные условия (запись логических выражений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 изучаемом языке программирования). Нахождение минимума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и максимума из двух, трёх и четырёх чисел. Решение квадратного уравнения, имеющего вещественные корни.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в позиционной системе с основанием, меньшим или равным 10,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на отдельные цифры.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</w:t>
            </w:r>
          </w:p>
        </w:tc>
      </w:tr>
      <w:tr>
        <w:trPr>
          <w:trHeight w:val="93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>
        <w:trPr>
          <w:trHeight w:val="469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(Python, C++, Паскаль, Java, C#,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>
        <w:trPr>
          <w:trHeight w:val="222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>
        <w:trPr>
          <w:trHeight w:val="46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Информационные технологии</w:t>
            </w:r>
          </w:p>
        </w:tc>
      </w:tr>
      <w:tr>
        <w:trPr>
          <w:trHeight w:val="516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Текстовые документы и их структурные элементы (страница, абзац, строка, слово, символ).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Структурирование информации с помощью списков и таблиц. Многоуровневые списки. Добавление таблиц в текстовые документы.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>
        <w:trPr>
          <w:trHeight w:val="328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Растровые рисунки. Использование графических примитивов.</w:t>
            </w:r>
          </w:p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</w:t>
            </w:r>
          </w:p>
        </w:tc>
      </w:tr>
      <w:tr>
        <w:trPr>
          <w:trHeight w:val="141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Добавление на слайд аудиовизуальных данных. Анимация. Гиперссылки</w:t>
            </w:r>
          </w:p>
        </w:tc>
      </w:tr>
      <w:tr>
        <w:trPr>
          <w:trHeight w:val="2820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Преобразование формул при копировании. Относительная, абсолютная 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 смешанная адресация</w:t>
            </w:r>
          </w:p>
        </w:tc>
      </w:tr>
      <w:tr>
        <w:trPr>
          <w:trHeight w:val="1755" w:hRule="atLeast"/>
          <w:trHeight w:val="144" w:hRule="atLeast"/>
        </w:trPr>
        <w:tc>
          <w:tcPr>
            <w:tcW w:w="156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336"/>
              <w:ind w:left="365"/>
              <w:jc w:val="both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</w:t>
            </w:r>
          </w:p>
        </w:tc>
      </w:tr>
    </w:tbl>
    <w:p>
      <w:pPr>
        <w:spacing w:before="0" w:after="0" w:line="336"/>
        <w:ind w:left="120"/>
        <w:jc w:val="left"/>
      </w:pPr>
    </w:p>
    <w:bookmarkStart w:name="block-65513257" w:id="23"/>
    <w:p>
      <w:pPr>
        <w:sectPr>
          <w:pgSz w:w="11906" w:h="16383" w:orient="portrait"/>
        </w:sectPr>
      </w:pPr>
    </w:p>
    <w:bookmarkEnd w:id="23"/>
    <w:bookmarkEnd w:id="22"/>
    <w:bookmarkStart w:name="block-65513254" w:id="24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bookmarkStart w:name="1fdd9878-aabe-49b3-a26b-db65386f5009" w:id="25"/>
      <w:r>
        <w:rPr>
          <w:rFonts w:ascii="Times New Roman" w:hAnsi="Times New Roman"/>
          <w:b w:val="false"/>
          <w:i w:val="false"/>
          <w:color w:val="000000"/>
          <w:sz w:val="28"/>
        </w:rPr>
        <w:t>• Информатика: 7-й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5"/>
      <w:r>
        <w:rPr>
          <w:sz w:val="28"/>
        </w:rPr>
        <w:br/>
      </w:r>
      <w:bookmarkStart w:name="1fdd9878-aabe-49b3-a26b-db65386f5009" w:id="2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Информатика: 8-й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6"/>
      <w:r>
        <w:rPr>
          <w:sz w:val="28"/>
        </w:rPr>
        <w:br/>
      </w:r>
      <w:bookmarkStart w:name="1fdd9878-aabe-49b3-a26b-db65386f5009" w:id="2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• Информатика: 9-й класс: базовый уровень: учебник; 5-е издание, переработанное Босова Л.Л., Босова А.Ю. Акционерное общество «Издательство «Просвещение»</w:t>
      </w:r>
      <w:bookmarkEnd w:id="27"/>
    </w:p>
    <w:p>
      <w:pPr>
        <w:spacing w:before="0" w:after="0" w:line="48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bookmarkStart w:name="5a8af3fe-6634-4595-ad67-2c1d899ea773" w:id="28"/>
      <w:r>
        <w:rPr>
          <w:rFonts w:ascii="Times New Roman" w:hAnsi="Times New Roman"/>
          <w:b w:val="false"/>
          <w:i w:val="false"/>
          <w:color w:val="000000"/>
          <w:sz w:val="28"/>
        </w:rPr>
        <w:t>1. Босова Л. Л. Информатика. 7 класс. Итоговая контрольная работа /</w:t>
      </w:r>
      <w:bookmarkEnd w:id="28"/>
      <w:r>
        <w:rPr>
          <w:sz w:val="28"/>
        </w:rPr>
        <w:br/>
      </w:r>
      <w:bookmarkStart w:name="5a8af3fe-6634-4595-ad67-2c1d899ea773" w:id="2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Л. Л. Босова, А. Ю. Босова, Н. А. Аквилянов. – М. : БИНОМ. Лаборатория</w:t>
      </w:r>
      <w:bookmarkEnd w:id="29"/>
      <w:r>
        <w:rPr>
          <w:sz w:val="28"/>
        </w:rPr>
        <w:br/>
      </w:r>
      <w:bookmarkStart w:name="5a8af3fe-6634-4595-ad67-2c1d899ea773" w:id="3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знаний, 2019. – 16 с.</w:t>
      </w:r>
      <w:bookmarkEnd w:id="30"/>
      <w:r>
        <w:rPr>
          <w:sz w:val="28"/>
        </w:rPr>
        <w:br/>
      </w:r>
      <w:bookmarkStart w:name="5a8af3fe-6634-4595-ad67-2c1d899ea773" w:id="3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Босова Л. Л. Информатика. 7 класс: самостоятельные и контрольные</w:t>
      </w:r>
      <w:bookmarkEnd w:id="31"/>
      <w:r>
        <w:rPr>
          <w:sz w:val="28"/>
        </w:rPr>
        <w:br/>
      </w:r>
      <w:bookmarkStart w:name="5a8af3fe-6634-4595-ad67-2c1d899ea773" w:id="3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работы / Л. Л. Босова, А. Ю. Босова и др. – М. : Просвещение, 2021. – 64 с.</w:t>
      </w:r>
      <w:bookmarkEnd w:id="32"/>
      <w:r>
        <w:rPr>
          <w:sz w:val="28"/>
        </w:rPr>
        <w:br/>
      </w:r>
      <w:bookmarkStart w:name="5a8af3fe-6634-4595-ad67-2c1d899ea773" w:id="3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Босова Л. Л. Информатика. 7 класс: учебник / Л. Л. Босова,</w:t>
      </w:r>
      <w:bookmarkEnd w:id="33"/>
      <w:r>
        <w:rPr>
          <w:sz w:val="28"/>
        </w:rPr>
        <w:br/>
      </w:r>
      <w:bookmarkStart w:name="5a8af3fe-6634-4595-ad67-2c1d899ea773" w:id="34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А. Ю. Босова. – М. : Просвещение, 2022. – 239 с.</w:t>
      </w:r>
      <w:bookmarkEnd w:id="34"/>
      <w:r>
        <w:rPr>
          <w:sz w:val="28"/>
        </w:rPr>
        <w:br/>
      </w:r>
      <w:bookmarkStart w:name="5a8af3fe-6634-4595-ad67-2c1d899ea773" w:id="3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4. Босова Л. Л. Информатика. 7–9 классы. Компьютерный практикум /</w:t>
      </w:r>
      <w:bookmarkEnd w:id="35"/>
      <w:r>
        <w:rPr>
          <w:sz w:val="28"/>
        </w:rPr>
        <w:br/>
      </w:r>
      <w:bookmarkStart w:name="5a8af3fe-6634-4595-ad67-2c1d899ea773" w:id="3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Л. Л. Босова, А. Ю. Босова, Н. А. Аквилянов – М. : Просвещение, 2021. –</w:t>
      </w:r>
      <w:bookmarkEnd w:id="36"/>
      <w:r>
        <w:rPr>
          <w:sz w:val="28"/>
        </w:rPr>
        <w:br/>
      </w:r>
      <w:bookmarkStart w:name="5a8af3fe-6634-4595-ad67-2c1d899ea773" w:id="3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192 с.</w:t>
      </w:r>
      <w:bookmarkEnd w:id="37"/>
      <w:r>
        <w:rPr>
          <w:sz w:val="28"/>
        </w:rPr>
        <w:br/>
      </w:r>
      <w:bookmarkStart w:name="5a8af3fe-6634-4595-ad67-2c1d899ea773" w:id="3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5. Босова Л. Л. Информатика. 7–9 классы. Методическое пособие /</w:t>
      </w:r>
      <w:bookmarkEnd w:id="38"/>
      <w:r>
        <w:rPr>
          <w:sz w:val="28"/>
        </w:rPr>
        <w:br/>
      </w:r>
      <w:bookmarkStart w:name="5a8af3fe-6634-4595-ad67-2c1d899ea773" w:id="3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Л. Л. Босова, А. Ю. Босова, А. В. Анатольев, Н. А. Аквилянов. – М. : БИНОМ.</w:t>
      </w:r>
      <w:bookmarkEnd w:id="39"/>
      <w:r>
        <w:rPr>
          <w:sz w:val="28"/>
        </w:rPr>
        <w:br/>
      </w:r>
      <w:bookmarkStart w:name="5a8af3fe-6634-4595-ad67-2c1d899ea773" w:id="40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Лаборатория знаний, 2019. – 512 с.</w:t>
      </w:r>
      <w:bookmarkEnd w:id="40"/>
      <w:r>
        <w:rPr>
          <w:sz w:val="28"/>
        </w:rPr>
        <w:br/>
      </w:r>
      <w:bookmarkStart w:name="5a8af3fe-6634-4595-ad67-2c1d899ea773" w:id="41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6. Босова Л. Л. Информатика. 7–9 классы. Сборник задач и упражнений</w:t>
      </w:r>
      <w:bookmarkEnd w:id="41"/>
      <w:r>
        <w:rPr>
          <w:sz w:val="28"/>
        </w:rPr>
        <w:br/>
      </w:r>
      <w:bookmarkStart w:name="5a8af3fe-6634-4595-ad67-2c1d899ea773" w:id="42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 Л. Л. Босова, А. Ю. Босова, Н. А. Аквилянов. – М. : БИНОМ. Лаборатория</w:t>
      </w:r>
      <w:bookmarkEnd w:id="42"/>
      <w:r>
        <w:rPr>
          <w:sz w:val="28"/>
        </w:rPr>
        <w:br/>
      </w:r>
      <w:bookmarkStart w:name="5a8af3fe-6634-4595-ad67-2c1d899ea773" w:id="43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знаний, 2019. – 224 с.</w:t>
      </w:r>
      <w:bookmarkEnd w:id="43"/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bookmarkStart w:name="bbd0f172-0fc7-47ad-bd72-029d95fdc8ad" w:id="44"/>
      <w:r>
        <w:rPr>
          <w:rFonts w:ascii="Times New Roman" w:hAnsi="Times New Roman"/>
          <w:b w:val="false"/>
          <w:i w:val="false"/>
          <w:color w:val="000000"/>
          <w:sz w:val="28"/>
        </w:rPr>
        <w:t>1. Авторская мастерская Л. Л. Босовой: https://bosova.ru/</w:t>
      </w:r>
      <w:bookmarkEnd w:id="44"/>
      <w:r>
        <w:rPr>
          <w:sz w:val="28"/>
        </w:rPr>
        <w:br/>
      </w:r>
      <w:bookmarkStart w:name="bbd0f172-0fc7-47ad-bd72-029d95fdc8ad" w:id="4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2. Авторская мастерская К. Ю. Полякова: https://kpolyakov.spb.ru/</w:t>
      </w:r>
      <w:bookmarkEnd w:id="45"/>
      <w:r>
        <w:rPr>
          <w:sz w:val="28"/>
        </w:rPr>
        <w:br/>
      </w:r>
      <w:bookmarkStart w:name="bbd0f172-0fc7-47ad-bd72-029d95fdc8ad" w:id="46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3. Единое содержание общего образования: https://edsoo.ru/</w:t>
      </w:r>
      <w:bookmarkEnd w:id="46"/>
      <w:r>
        <w:rPr>
          <w:sz w:val="28"/>
        </w:rPr>
        <w:br/>
      </w:r>
      <w:bookmarkStart w:name="bbd0f172-0fc7-47ad-bd72-029d95fdc8ad" w:id="47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4. Как использовать учебники действующего ФПУ. Рекомендации</w:t>
      </w:r>
      <w:bookmarkEnd w:id="47"/>
      <w:r>
        <w:rPr>
          <w:sz w:val="28"/>
        </w:rPr>
        <w:br/>
      </w:r>
      <w:bookmarkStart w:name="bbd0f172-0fc7-47ad-bd72-029d95fdc8ad" w:id="48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для учителей. Информатика: https://uchitel.club/fgos/fgos-informatika</w:t>
      </w:r>
      <w:bookmarkEnd w:id="48"/>
      <w:r>
        <w:rPr>
          <w:sz w:val="28"/>
        </w:rPr>
        <w:br/>
      </w:r>
      <w:bookmarkStart w:name="bbd0f172-0fc7-47ad-bd72-029d95fdc8ad" w:id="49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5. Сайт Федерального института педагогических измерений: https://fipi.ru/</w:t>
      </w:r>
      <w:bookmarkEnd w:id="49"/>
    </w:p>
    <w:bookmarkStart w:name="block-65513254" w:id="50"/>
    <w:p>
      <w:pPr>
        <w:sectPr>
          <w:pgSz w:w="11906" w:h="16383" w:orient="portrait"/>
        </w:sectPr>
      </w:pPr>
    </w:p>
    <w:bookmarkEnd w:id="50"/>
    <w:bookmarkEnd w:id="24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w15="http://schemas.microsoft.com/office/word/2012/wordml" xmlns:w14="http://schemas.microsoft.com/office/word/2010/wordml" xmlns:m="http://schemas.openxmlformats.org/officeDocument/2006/math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646e" Type="http://schemas.openxmlformats.org/officeDocument/2006/relationships/hyperlink" Id="rId4"/>
    <Relationship TargetMode="External" Target="https://m.edsoo.ru/7f41646e" Type="http://schemas.openxmlformats.org/officeDocument/2006/relationships/hyperlink" Id="rId5"/>
    <Relationship TargetMode="External" Target="https://m.edsoo.ru/7f41646e" Type="http://schemas.openxmlformats.org/officeDocument/2006/relationships/hyperlink" Id="rId6"/>
    <Relationship TargetMode="External" Target="https://m.edsoo.ru/7f41646e" Type="http://schemas.openxmlformats.org/officeDocument/2006/relationships/hyperlink" Id="rId7"/>
    <Relationship TargetMode="External" Target="https://m.edsoo.ru/7f41646e" Type="http://schemas.openxmlformats.org/officeDocument/2006/relationships/hyperlink" Id="rId8"/>
    <Relationship TargetMode="External" Target="https://m.edsoo.ru/7f41646e" Type="http://schemas.openxmlformats.org/officeDocument/2006/relationships/hyperlink" Id="rId9"/>
    <Relationship TargetMode="External" Target="https://m.edsoo.ru/7f41646e" Type="http://schemas.openxmlformats.org/officeDocument/2006/relationships/hyperlink" Id="rId10"/>
    <Relationship TargetMode="External" Target="https://m.edsoo.ru/7f41646e" Type="http://schemas.openxmlformats.org/officeDocument/2006/relationships/hyperlink" Id="rId11"/>
    <Relationship TargetMode="External" Target="https://m.edsoo.ru/7f418516" Type="http://schemas.openxmlformats.org/officeDocument/2006/relationships/hyperlink" Id="rId12"/>
    <Relationship TargetMode="External" Target="https://m.edsoo.ru/7f418516" Type="http://schemas.openxmlformats.org/officeDocument/2006/relationships/hyperlink" Id="rId13"/>
    <Relationship TargetMode="External" Target="https://m.edsoo.ru/7f418516" Type="http://schemas.openxmlformats.org/officeDocument/2006/relationships/hyperlink" Id="rId14"/>
    <Relationship TargetMode="External" Target="https://m.edsoo.ru/7f418516" Type="http://schemas.openxmlformats.org/officeDocument/2006/relationships/hyperlink" Id="rId15"/>
    <Relationship TargetMode="External" Target="https://m.edsoo.ru/7f418516" Type="http://schemas.openxmlformats.org/officeDocument/2006/relationships/hyperlink" Id="rId16"/>
    <Relationship TargetMode="External" Target="https://m.edsoo.ru/7f41a7d0" Type="http://schemas.openxmlformats.org/officeDocument/2006/relationships/hyperlink" Id="rId17"/>
    <Relationship TargetMode="External" Target="https://m.edsoo.ru/7f41a7d0" Type="http://schemas.openxmlformats.org/officeDocument/2006/relationships/hyperlink" Id="rId18"/>
    <Relationship TargetMode="External" Target="https://m.edsoo.ru/7f41a7d0" Type="http://schemas.openxmlformats.org/officeDocument/2006/relationships/hyperlink" Id="rId19"/>
    <Relationship TargetMode="External" Target="https://m.edsoo.ru/7f41a7d0" Type="http://schemas.openxmlformats.org/officeDocument/2006/relationships/hyperlink" Id="rId20"/>
    <Relationship TargetMode="External" Target="https://m.edsoo.ru/7f41a7d0" Type="http://schemas.openxmlformats.org/officeDocument/2006/relationships/hyperlink" Id="rId21"/>
    <Relationship TargetMode="External" Target="https://m.edsoo.ru/7f41a7d0" Type="http://schemas.openxmlformats.org/officeDocument/2006/relationships/hyperlink" Id="rId22"/>
    <Relationship TargetMode="External" Target="https://m.edsoo.ru/7f41a7d0" Type="http://schemas.openxmlformats.org/officeDocument/2006/relationships/hyperlink" Id="rId23"/>
    <Relationship TargetMode="External" Target="https://m.edsoo.ru/8a1521d2" Type="http://schemas.openxmlformats.org/officeDocument/2006/relationships/hyperlink" Id="rId24"/>
    <Relationship TargetMode="External" Target="https://m.edsoo.ru/8a1523ee" Type="http://schemas.openxmlformats.org/officeDocument/2006/relationships/hyperlink" Id="rId25"/>
    <Relationship TargetMode="External" Target="https://m.edsoo.ru/8a152826" Type="http://schemas.openxmlformats.org/officeDocument/2006/relationships/hyperlink" Id="rId26"/>
    <Relationship TargetMode="External" Target="https://m.edsoo.ru/8a152a74" Type="http://schemas.openxmlformats.org/officeDocument/2006/relationships/hyperlink" Id="rId27"/>
    <Relationship TargetMode="External" Target="https://m.edsoo.ru/8a152cfe" Type="http://schemas.openxmlformats.org/officeDocument/2006/relationships/hyperlink" Id="rId28"/>
    <Relationship TargetMode="External" Target="https://m.edsoo.ru/8a152f74" Type="http://schemas.openxmlformats.org/officeDocument/2006/relationships/hyperlink" Id="rId29"/>
    <Relationship TargetMode="External" Target="https://m.edsoo.ru/8a153244" Type="http://schemas.openxmlformats.org/officeDocument/2006/relationships/hyperlink" Id="rId30"/>
    <Relationship TargetMode="External" Target="https://m.edsoo.ru/8a153460" Type="http://schemas.openxmlformats.org/officeDocument/2006/relationships/hyperlink" Id="rId31"/>
    <Relationship TargetMode="External" Target="https://m.edsoo.ru/8a161966" Type="http://schemas.openxmlformats.org/officeDocument/2006/relationships/hyperlink" Id="rId32"/>
    <Relationship TargetMode="External" Target="https://m.edsoo.ru/8a161e2a" Type="http://schemas.openxmlformats.org/officeDocument/2006/relationships/hyperlink" Id="rId33"/>
    <Relationship TargetMode="External" Target="https://m.edsoo.ru/8a161fec" Type="http://schemas.openxmlformats.org/officeDocument/2006/relationships/hyperlink" Id="rId34"/>
    <Relationship TargetMode="External" Target="https://m.edsoo.ru/8a162186" Type="http://schemas.openxmlformats.org/officeDocument/2006/relationships/hyperlink" Id="rId35"/>
    <Relationship TargetMode="External" Target="https://m.edsoo.ru/8a162316" Type="http://schemas.openxmlformats.org/officeDocument/2006/relationships/hyperlink" Id="rId36"/>
    <Relationship TargetMode="External" Target="https://m.edsoo.ru/8a16249c" Type="http://schemas.openxmlformats.org/officeDocument/2006/relationships/hyperlink" Id="rId37"/>
    <Relationship TargetMode="External" Target="https://m.edsoo.ru/8a1625f0" Type="http://schemas.openxmlformats.org/officeDocument/2006/relationships/hyperlink" Id="rId38"/>
    <Relationship TargetMode="External" Target="https://m.edsoo.ru/8a162848" Type="http://schemas.openxmlformats.org/officeDocument/2006/relationships/hyperlink" Id="rId39"/>
    <Relationship TargetMode="External" Target="https://m.edsoo.ru/8a1629ec" Type="http://schemas.openxmlformats.org/officeDocument/2006/relationships/hyperlink" Id="rId40"/>
    <Relationship TargetMode="External" Target="https://m.edsoo.ru/8a162b72" Type="http://schemas.openxmlformats.org/officeDocument/2006/relationships/hyperlink" Id="rId41"/>
    <Relationship TargetMode="External" Target="https://m.edsoo.ru/8a162d02" Type="http://schemas.openxmlformats.org/officeDocument/2006/relationships/hyperlink" Id="rId42"/>
    <Relationship TargetMode="External" Target="https://m.edsoo.ru/8a162e7e" Type="http://schemas.openxmlformats.org/officeDocument/2006/relationships/hyperlink" Id="rId43"/>
    <Relationship TargetMode="External" Target="https://m.edsoo.ru/8a162fe6" Type="http://schemas.openxmlformats.org/officeDocument/2006/relationships/hyperlink" Id="rId44"/>
    <Relationship TargetMode="External" Target="https://m.edsoo.ru/8a1632d4" Type="http://schemas.openxmlformats.org/officeDocument/2006/relationships/hyperlink" Id="rId45"/>
    <Relationship TargetMode="External" Target="https://m.edsoo.ru/8a1632d4" Type="http://schemas.openxmlformats.org/officeDocument/2006/relationships/hyperlink" Id="rId46"/>
    <Relationship TargetMode="External" Target="https://m.edsoo.ru/8a1635c2" Type="http://schemas.openxmlformats.org/officeDocument/2006/relationships/hyperlink" Id="rId47"/>
    <Relationship TargetMode="External" Target="https://m.edsoo.ru/8a163874" Type="http://schemas.openxmlformats.org/officeDocument/2006/relationships/hyperlink" Id="rId48"/>
    <Relationship TargetMode="External" Target="https://m.edsoo.ru/8a1639d2" Type="http://schemas.openxmlformats.org/officeDocument/2006/relationships/hyperlink" Id="rId49"/>
    <Relationship TargetMode="External" Target="https://m.edsoo.ru/8a163b30" Type="http://schemas.openxmlformats.org/officeDocument/2006/relationships/hyperlink" Id="rId50"/>
    <Relationship TargetMode="External" Target="https://m.edsoo.ru/8a16404e" Type="http://schemas.openxmlformats.org/officeDocument/2006/relationships/hyperlink" Id="rId51"/>
    <Relationship TargetMode="External" Target="https://m.edsoo.ru/8a164828" Type="http://schemas.openxmlformats.org/officeDocument/2006/relationships/hyperlink" Id="rId52"/>
    <Relationship TargetMode="External" Target="https://m.edsoo.ru/8a1642c4" Type="http://schemas.openxmlformats.org/officeDocument/2006/relationships/hyperlink" Id="rId53"/>
    <Relationship TargetMode="External" Target="https://m.edsoo.ru/8a164472" Type="http://schemas.openxmlformats.org/officeDocument/2006/relationships/hyperlink" Id="rId54"/>
    <Relationship TargetMode="External" Target="https://m.edsoo.ru/8a164652" Type="http://schemas.openxmlformats.org/officeDocument/2006/relationships/hyperlink" Id="rId55"/>
    <Relationship TargetMode="External" Target="https://m.edsoo.ru/8a1649e0" Type="http://schemas.openxmlformats.org/officeDocument/2006/relationships/hyperlink" Id="rId56"/>
    <Relationship TargetMode="External" Target="https://m.edsoo.ru/8a164ba2" Type="http://schemas.openxmlformats.org/officeDocument/2006/relationships/hyperlink" Id="rId57"/>
    <Relationship TargetMode="External" Target="https://m.edsoo.ru/8a164d96" Type="http://schemas.openxmlformats.org/officeDocument/2006/relationships/hyperlink" Id="rId58"/>
    <Relationship TargetMode="External" Target="https://m.edsoo.ru/8a165296" Type="http://schemas.openxmlformats.org/officeDocument/2006/relationships/hyperlink" Id="rId59"/>
    <Relationship TargetMode="External" Target="https://m.edsoo.ru/8a16549e" Type="http://schemas.openxmlformats.org/officeDocument/2006/relationships/hyperlink" Id="rId60"/>
    <Relationship TargetMode="External" Target="https://m.edsoo.ru/8a16564c" Type="http://schemas.openxmlformats.org/officeDocument/2006/relationships/hyperlink" Id="rId61"/>
    <Relationship TargetMode="External" Target="https://m.edsoo.ru/8a1657fa" Type="http://schemas.openxmlformats.org/officeDocument/2006/relationships/hyperlink" Id="rId62"/>
    <Relationship TargetMode="External" Target="https://m.edsoo.ru/8a165b56" Type="http://schemas.openxmlformats.org/officeDocument/2006/relationships/hyperlink" Id="rId63"/>
    <Relationship TargetMode="External" Target="https://m.edsoo.ru/8a165cf0" Type="http://schemas.openxmlformats.org/officeDocument/2006/relationships/hyperlink" Id="rId64"/>
    <Relationship TargetMode="External" Target="https://m.edsoo.ru/8a165e94" Type="http://schemas.openxmlformats.org/officeDocument/2006/relationships/hyperlink" Id="rId65"/>
    <Relationship TargetMode="External" Target="https://m.edsoo.ru/8a178c38" Type="http://schemas.openxmlformats.org/officeDocument/2006/relationships/hyperlink" Id="rId66"/>
    <Relationship TargetMode="External" Target="https://m.edsoo.ru/8a17949e" Type="http://schemas.openxmlformats.org/officeDocument/2006/relationships/hyperlink" Id="rId67"/>
    <Relationship TargetMode="External" Target="https://m.edsoo.ru/8a179606" Type="http://schemas.openxmlformats.org/officeDocument/2006/relationships/hyperlink" Id="rId68"/>
    <Relationship TargetMode="External" Target="https://m.edsoo.ru/8a17998a" Type="http://schemas.openxmlformats.org/officeDocument/2006/relationships/hyperlink" Id="rId69"/>
    <Relationship TargetMode="External" Target="https://m.edsoo.ru/8a179aac" Type="http://schemas.openxmlformats.org/officeDocument/2006/relationships/hyperlink" Id="rId70"/>
    <Relationship TargetMode="External" Target="https://m.edsoo.ru/8a179e1c" Type="http://schemas.openxmlformats.org/officeDocument/2006/relationships/hyperlink" Id="rId71"/>
    <Relationship TargetMode="External" Target="https://m.edsoo.ru/8a179e1c" Type="http://schemas.openxmlformats.org/officeDocument/2006/relationships/hyperlink" Id="rId72"/>
    <Relationship TargetMode="External" Target="https://m.edsoo.ru/8a17a06a" Type="http://schemas.openxmlformats.org/officeDocument/2006/relationships/hyperlink" Id="rId73"/>
    <Relationship TargetMode="External" Target="https://m.edsoo.ru/8a17a18c" Type="http://schemas.openxmlformats.org/officeDocument/2006/relationships/hyperlink" Id="rId74"/>
    <Relationship TargetMode="External" Target="https://m.edsoo.ru/8a17ac4a" Type="http://schemas.openxmlformats.org/officeDocument/2006/relationships/hyperlink" Id="rId75"/>
    <Relationship TargetMode="External" Target="https://m.edsoo.ru/8a17ad6c" Type="http://schemas.openxmlformats.org/officeDocument/2006/relationships/hyperlink" Id="rId76"/>
    <Relationship TargetMode="External" Target="https://m.edsoo.ru/8a17ae8e" Type="http://schemas.openxmlformats.org/officeDocument/2006/relationships/hyperlink" Id="rId77"/>
    <Relationship TargetMode="External" Target="https://m.edsoo.ru/8a17b456" Type="http://schemas.openxmlformats.org/officeDocument/2006/relationships/hyperlink" Id="rId78"/>
    <Relationship TargetMode="External" Target="https://m.edsoo.ru/8a17afa6" Type="http://schemas.openxmlformats.org/officeDocument/2006/relationships/hyperlink" Id="rId79"/>
    <Relationship TargetMode="External" Target="https://m.edsoo.ru/8a17b578" Type="http://schemas.openxmlformats.org/officeDocument/2006/relationships/hyperlink" Id="rId80"/>
    <Relationship TargetMode="External" Target="https://m.edsoo.ru/8a17b690" Type="http://schemas.openxmlformats.org/officeDocument/2006/relationships/hyperlink" Id="rId81"/>
    <Relationship TargetMode="External" Target="https://m.edsoo.ru/8a17b7bc" Type="http://schemas.openxmlformats.org/officeDocument/2006/relationships/hyperlink" Id="rId82"/>
    <Relationship TargetMode="External" Target="https://m.edsoo.ru/8a17b8e8" Type="http://schemas.openxmlformats.org/officeDocument/2006/relationships/hyperlink" Id="rId83"/>
    <Relationship TargetMode="External" Target="https://m.edsoo.ru/8a17ba1e" Type="http://schemas.openxmlformats.org/officeDocument/2006/relationships/hyperlink" Id="rId84"/>
    <Relationship TargetMode="External" Target="https://m.edsoo.ru/8a17bb36" Type="http://schemas.openxmlformats.org/officeDocument/2006/relationships/hyperlink" Id="rId85"/>
    <Relationship TargetMode="External" Target="https://m.edsoo.ru/8a17be06" Type="http://schemas.openxmlformats.org/officeDocument/2006/relationships/hyperlink" Id="rId86"/>
    <Relationship TargetMode="External" Target="https://m.edsoo.ru/8a17c04a" Type="http://schemas.openxmlformats.org/officeDocument/2006/relationships/hyperlink" Id="rId87"/>
    <Relationship TargetMode="External" Target="https://m.edsoo.ru/8a17c392" Type="http://schemas.openxmlformats.org/officeDocument/2006/relationships/hyperlink" Id="rId88"/>
    <Relationship TargetMode="External" Target="https://m.edsoo.ru/8a17c4aa" Type="http://schemas.openxmlformats.org/officeDocument/2006/relationships/hyperlink" Id="rId89"/>
    <Relationship TargetMode="External" Target="https://m.edsoo.ru/8a17c9c8" Type="http://schemas.openxmlformats.org/officeDocument/2006/relationships/hyperlink" Id="rId90"/>
    <Relationship TargetMode="External" Target="https://m.edsoo.ru/8a17cb12" Type="http://schemas.openxmlformats.org/officeDocument/2006/relationships/hyperlink" Id="rId91"/>
    <Relationship TargetMode="External" Target="https://m.edsoo.ru/8a17cc3e" Type="http://schemas.openxmlformats.org/officeDocument/2006/relationships/hyperlink" Id="rId92"/>
    <Relationship TargetMode="External" Target="https://m.edsoo.ru/8a17cd60" Type="http://schemas.openxmlformats.org/officeDocument/2006/relationships/hyperlink" Id="rId93"/>
    <Relationship TargetMode="External" Target="https://m.edsoo.ru/8a17d01c" Type="http://schemas.openxmlformats.org/officeDocument/2006/relationships/hyperlink" Id="rId94"/>
    <Relationship TargetMode="External" Target="https://m.edsoo.ru/8a17d1ca" Type="http://schemas.openxmlformats.org/officeDocument/2006/relationships/hyperlink" Id="rId95"/>
    <Relationship TargetMode="External" Target="https://m.edsoo.ru/8a17d4d6" Type="http://schemas.openxmlformats.org/officeDocument/2006/relationships/hyperlink" Id="rId96"/>
    <Relationship TargetMode="External" Target="https://m.edsoo.ru/8a17d602" Type="http://schemas.openxmlformats.org/officeDocument/2006/relationships/hyperlink" Id="rId97"/>
    <Relationship TargetMode="External" Target="https://m.edsoo.ru/8a17d710" Type="http://schemas.openxmlformats.org/officeDocument/2006/relationships/hyperlink" Id="rId98"/>
    <Relationship TargetMode="External" Target="https://m.edsoo.ru/8a17d832" Type="http://schemas.openxmlformats.org/officeDocument/2006/relationships/hyperlink" Id="rId99"/>
    <Relationship TargetMode="External" Target="https://m.edsoo.ru/8a17d990" Type="http://schemas.openxmlformats.org/officeDocument/2006/relationships/hyperlink" Id="rId100"/>
    <Relationship TargetMode="External" Target="https://m.edsoo.ru/8a17db70" Type="http://schemas.openxmlformats.org/officeDocument/2006/relationships/hyperlink" Id="rId101"/>
    <Relationship TargetMode="External" Target="https://m.edsoo.ru/8a17e08e" Type="http://schemas.openxmlformats.org/officeDocument/2006/relationships/hyperlink" Id="rId102"/>
    <Relationship TargetMode="External" Target="https://m.edsoo.ru/8a17e2b4" Type="http://schemas.openxmlformats.org/officeDocument/2006/relationships/hyperlink" Id="rId103"/>
    <Relationship TargetMode="External" Target="https://m.edsoo.ru/8a17e6ba" Type="http://schemas.openxmlformats.org/officeDocument/2006/relationships/hyperlink" Id="rId104"/>
    <Relationship TargetMode="External" Target="https://m.edsoo.ru/8a17e87c" Type="http://schemas.openxmlformats.org/officeDocument/2006/relationships/hyperlink" Id="rId105"/>
    <Relationship TargetMode="External" Target="https://m.edsoo.ru/8a17eaca" Type="http://schemas.openxmlformats.org/officeDocument/2006/relationships/hyperlink" Id="rId106"/>
    <Relationship TargetMode="External" Target="https://m.edsoo.ru/8a17ec3c" Type="http://schemas.openxmlformats.org/officeDocument/2006/relationships/hyperlink" Id="rId107"/>
    <Relationship TargetMode="External" Target="https://m.edsoo.ru/8a17ed54" Type="http://schemas.openxmlformats.org/officeDocument/2006/relationships/hyperlink" Id="rId108"/>
    <Relationship TargetMode="External" Target="https://m.edsoo.ru/8a17ee6c" Type="http://schemas.openxmlformats.org/officeDocument/2006/relationships/hyperlink" Id="rId109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