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06" w:rsidRPr="00336258" w:rsidRDefault="00887D06" w:rsidP="00336258">
      <w:pPr>
        <w:pStyle w:val="a3"/>
        <w:spacing w:before="0" w:beforeAutospacing="0" w:after="0" w:afterAutospacing="0"/>
        <w:rPr>
          <w:b/>
          <w:color w:val="000000"/>
        </w:rPr>
      </w:pPr>
      <w:r w:rsidRPr="00336258">
        <w:rPr>
          <w:b/>
          <w:color w:val="000000"/>
        </w:rPr>
        <w:t>Памятка о правилах проведения ОГЭ в 2023 году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b/>
          <w:color w:val="000000"/>
        </w:rPr>
      </w:pPr>
      <w:r w:rsidRPr="00336258">
        <w:rPr>
          <w:b/>
          <w:color w:val="000000"/>
        </w:rPr>
        <w:t>Информация для участников ОГЭ и их родителей / законных представителей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b/>
          <w:color w:val="000000"/>
        </w:rPr>
      </w:pPr>
      <w:r w:rsidRPr="00336258">
        <w:rPr>
          <w:b/>
          <w:color w:val="000000"/>
        </w:rPr>
        <w:t>(на основании приказа министерства просвещения Российской Федерации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b/>
          <w:color w:val="000000"/>
        </w:rPr>
      </w:pPr>
      <w:r w:rsidRPr="00336258">
        <w:rPr>
          <w:b/>
          <w:color w:val="000000"/>
        </w:rPr>
        <w:t>от 07.11.2018 № 189/1513 «Об утверждении Порядка проведения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b/>
          <w:color w:val="000000"/>
        </w:rPr>
      </w:pPr>
      <w:r w:rsidRPr="00336258">
        <w:rPr>
          <w:b/>
          <w:color w:val="000000"/>
        </w:rPr>
        <w:t>государственной итоговой аттестации по образовательным программам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b/>
          <w:color w:val="000000"/>
        </w:rPr>
      </w:pPr>
      <w:r w:rsidRPr="00336258">
        <w:rPr>
          <w:b/>
          <w:color w:val="000000"/>
        </w:rPr>
        <w:t>основного общего образования»)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ГИА- 9 проводится в:</w:t>
      </w:r>
      <w:bookmarkStart w:id="0" w:name="_GoBack"/>
      <w:bookmarkEnd w:id="0"/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- форме основного государственного экзамена (далее ОГЭ);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- форме государственного выпускного экзамена (далее ГВЭ) для обучающихся с ограниченными возможностями здоровья, обучающихся детей-инвалидов и инвалидов.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ГИА в форме ОГЭ включает в себя четыре экзамена: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два обязательных – русский язык и математика;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два по выбору – физика, химия, биология, литература, география, история,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обществознание, иностранные языки, информатика и ИКТ.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К ОГЭ допускаются обучающиеся, не имеющие академической задолженности (имеющие годовые отметки по всем предметам учебного плана за 9 класс не ниже удовлетворительных), а также имеющие результат «зачет» за итоговое собеседование по русскому языку.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До 1 марта 2023 года необходимо подать заявление для сдачи ГИА в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образовательную организацию, где обучается участник ОГЭ.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1. В день экзамена участник ОГЭ должен прибыть в ППЭ к 9.00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2. Допуск участников ОГЭ в ППЭ осуществляется при наличии у них документов, удостоверяющих их личность – паспорта, и при наличии их в списках распределения в данный ППЭ. Внимание! Если по каким –либо причинам до экзаменов ребенок поменял паспорт обязательно сообщить об этом классному руководителю или завучу.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 xml:space="preserve">3. В день экзамена участнику ОГЭ в ППЭ </w:t>
      </w:r>
      <w:r w:rsidRPr="00336258">
        <w:rPr>
          <w:b/>
          <w:color w:val="000000"/>
        </w:rPr>
        <w:t xml:space="preserve">запрещается </w:t>
      </w:r>
      <w:r w:rsidRPr="00336258">
        <w:rPr>
          <w:color w:val="000000"/>
        </w:rPr>
        <w:t>иметь при себе средства связи, электронно-вычислительную технику, фото, аудио и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видеоаппаратуру, справочные материалы, письменные заметки и иные средства хранения и передачи информации.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Рекомендуем взять с собой на экзамен только необходимые вещи.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Необходимые личные вещи участники ОГЭ обязаны оставить в специально выделенном месте ППЭ.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4. Участники ОГЭ занимают рабочие места в аудитории в соответствии со списками распределения. Изменение рабочего места не допускается.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5. Во время экзамена участники ОГЭ не имеют права общаться друг с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другом, свободно перемещаться по аудитории и ППЭ; выходить из аудитории без разрешения организатора.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При выходе из аудитории во время экзамена участник ОГЭ должен оставить экзаменационные материалы и черновики на рабочем столе. Запрещено выносить из аудиторий и ППЭ экзаменационные материалы или фотографировать их.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6. 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акт, который передаётся на рассмотрение председателю ГЭК. Если факт нарушения участником ОГЭ порядка проведения экзамена подтверждается, председатель ГЭК принимает решение об аннулировании результатов участника ОГЭ по соответствующему предмету. К дальнейшей сдаче экзамена по этому предмету участник допускается в резервные сроки.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 xml:space="preserve">7. Экзаменационная работа выполняется черной </w:t>
      </w:r>
      <w:proofErr w:type="spellStart"/>
      <w:r w:rsidRPr="00336258">
        <w:rPr>
          <w:color w:val="000000"/>
        </w:rPr>
        <w:t>гелевой</w:t>
      </w:r>
      <w:proofErr w:type="spellEnd"/>
      <w:r w:rsidRPr="00336258">
        <w:rPr>
          <w:color w:val="000000"/>
        </w:rPr>
        <w:t xml:space="preserve"> ручкой.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8. Участник ОГЭ может при выполнении работы использовать черновики и делать пометки в КИМ. Внимание! Черновики и КИМ не проверяются и записи в них не учитываются при обработке!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9. 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резервные сроки.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10. Участник ОГЭ, завершивший выполнение экзаменационной работы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раньше установленного времени окончания экзамена, имеет право сдать ее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lastRenderedPageBreak/>
        <w:t>организаторам и покинуть ППЭ, не дожидаясь завершения окончания экзамена.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11. Результаты экзаменов по каждому предмету утверждаются, изменяются и (или) аннулируются по решению председателя ГЭК. Изменение результатов возможно в случае проведения перепроверки экзаменационных работ. О проведении перепроверки вы будете проинформированы.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12. Ознакомление участников ОГЭ с полученными ими результатами ОГЭ по общеобразовательному предмету осуществляется не позднее одного рабочего дня со дня их утверждения председателем ГЭК в образовательной организации, где обучается участник ОГЭ.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13. Участники ОГЭ - выпускники текущего учебного года, получившие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неудовлетворительные результаты не более чем по двум учебным предметам допускаются к ГИА по соответствующим предметам в текущем году в резервные сроки. Участники ОГЭ - выпускники текущего учебного года, получившие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резервные сроки допускаются к ГИА по соответствующим предметам дополнительные сроки, но не ранее 1 сентября текущего года.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14. Участник ОГЭ имеет право подать апелляцию о нарушении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установленного порядка проведения ОГЭ и (или) о несогласии с выставленными баллами в конфликтную комиссию.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16. Апелляцию о нарушении установленного порядка проведения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экзамена участник ОГЭ подает в день проведения экзамена члену ГЭК, не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покидая ППЭ.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17. Апелляция о несогласии с выставленными баллами подается в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течение двух рабочих дней со дня объявления результатов экзамена по соответствующему общеобразовательному предмету. Обучающиеся подают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апелляцию о несогласии с выставленными баллами в образовательную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организацию, которой они были допущены к ГИА, выпускники прошлых лет – по решению ГЭК в ППЭ или места, в которых они были зарегистрированы на сдачу ОГЭ.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18. Участники ОГЭ заблаговременно информируются о времени, месте и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порядке рассмотрения апелляций.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19. В случае удовлетворения конфликтной комиссией апелляции участника ОГЭ о нарушении установленного порядка проведения экзамена, председатель ГЭК принимает решение об аннулировании результата экзамена данного участника ОГЭ по соответствующему общеобразовательному предмету, а также о его допуске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к экзаменам в иной день, предусмотренный единым расписанием ОГЭ.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20. При установлении фактов нарушения установленного порядка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проведения экзамена, которые могли повлечь за собой искажение результатов экзаменов всех участников ОГЭ,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ОГЭ, непричастных к фактам выявленных нарушений.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21.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экзамена. При этом количество ранее выставленных баллов может измениться как в сторону увеличения, так и в сторону уменьшения количества баллов. В случае отклонения апелляции участника ОГЭ о несогласии с выставленными баллами результат, который был до апелляции, сохраняется. Конфликтная комиссия рассматривает апелляцию о несогласии с выставленными баллами в течение четырех рабочих дней.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С правилами проведения ОГЭ ознакомлен (а):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Участник ОГЭ</w:t>
      </w: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___________________(______________________________)</w:t>
      </w:r>
    </w:p>
    <w:p w:rsidR="00336258" w:rsidRPr="00336258" w:rsidRDefault="00336258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Подпись                                                   Расшифровка</w:t>
      </w:r>
    </w:p>
    <w:p w:rsidR="00336258" w:rsidRPr="00336258" w:rsidRDefault="00336258" w:rsidP="00336258">
      <w:pPr>
        <w:pStyle w:val="a3"/>
        <w:spacing w:before="0" w:beforeAutospacing="0" w:after="0" w:afterAutospacing="0"/>
        <w:rPr>
          <w:color w:val="000000"/>
        </w:rPr>
      </w:pPr>
    </w:p>
    <w:p w:rsidR="00887D06" w:rsidRPr="00336258" w:rsidRDefault="00887D06" w:rsidP="00336258">
      <w:pPr>
        <w:pStyle w:val="a3"/>
        <w:spacing w:before="0" w:beforeAutospacing="0" w:after="0" w:afterAutospacing="0"/>
        <w:rPr>
          <w:color w:val="000000"/>
        </w:rPr>
      </w:pPr>
      <w:r w:rsidRPr="00336258">
        <w:rPr>
          <w:color w:val="000000"/>
        </w:rPr>
        <w:t>Родитель/законный представитель несовершеннолетнего участника ОГЭ</w:t>
      </w:r>
    </w:p>
    <w:p w:rsidR="00336258" w:rsidRPr="00336258" w:rsidRDefault="00336258" w:rsidP="00336258">
      <w:pPr>
        <w:spacing w:after="0"/>
        <w:rPr>
          <w:sz w:val="24"/>
          <w:szCs w:val="24"/>
        </w:rPr>
      </w:pPr>
    </w:p>
    <w:p w:rsidR="00760A28" w:rsidRPr="00336258" w:rsidRDefault="00336258" w:rsidP="00336258">
      <w:pPr>
        <w:spacing w:after="0"/>
        <w:rPr>
          <w:sz w:val="24"/>
          <w:szCs w:val="24"/>
        </w:rPr>
      </w:pPr>
      <w:r w:rsidRPr="00336258">
        <w:rPr>
          <w:sz w:val="24"/>
          <w:szCs w:val="24"/>
        </w:rPr>
        <w:t>__________________________(______________________________________________)</w:t>
      </w:r>
    </w:p>
    <w:p w:rsidR="00336258" w:rsidRPr="00336258" w:rsidRDefault="00336258" w:rsidP="00336258">
      <w:pPr>
        <w:spacing w:after="0"/>
        <w:rPr>
          <w:sz w:val="24"/>
          <w:szCs w:val="24"/>
        </w:rPr>
      </w:pPr>
      <w:r w:rsidRPr="00336258">
        <w:rPr>
          <w:sz w:val="24"/>
          <w:szCs w:val="24"/>
        </w:rPr>
        <w:t xml:space="preserve">  Подпись                                                                                    Расшифровка</w:t>
      </w:r>
    </w:p>
    <w:sectPr w:rsidR="00336258" w:rsidRPr="00336258" w:rsidSect="00336258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C7"/>
    <w:rsid w:val="000704F4"/>
    <w:rsid w:val="00336258"/>
    <w:rsid w:val="00887D06"/>
    <w:rsid w:val="008F772D"/>
    <w:rsid w:val="009464C7"/>
    <w:rsid w:val="00F2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2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2</cp:revision>
  <cp:lastPrinted>2023-04-26T07:49:00Z</cp:lastPrinted>
  <dcterms:created xsi:type="dcterms:W3CDTF">2023-05-31T10:58:00Z</dcterms:created>
  <dcterms:modified xsi:type="dcterms:W3CDTF">2023-05-31T10:58:00Z</dcterms:modified>
</cp:coreProperties>
</file>