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05" w:rsidRPr="00132635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32635">
        <w:rPr>
          <w:rFonts w:ascii="Times New Roman" w:eastAsia="Times New Roman" w:hAnsi="Times New Roman"/>
          <w:sz w:val="28"/>
          <w:szCs w:val="28"/>
        </w:rPr>
        <w:t xml:space="preserve">Министерство образования </w:t>
      </w:r>
      <w:r>
        <w:rPr>
          <w:rFonts w:ascii="Times New Roman" w:eastAsia="Times New Roman" w:hAnsi="Times New Roman"/>
          <w:sz w:val="28"/>
          <w:szCs w:val="28"/>
        </w:rPr>
        <w:t>Тверской области</w:t>
      </w:r>
    </w:p>
    <w:p w:rsidR="00C86005" w:rsidRDefault="00E96FE1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Муниципальная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бюджетное общеобразовательное учреждение </w:t>
      </w:r>
    </w:p>
    <w:p w:rsidR="00E96FE1" w:rsidRPr="00132635" w:rsidRDefault="00E96FE1" w:rsidP="00C86005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Средняя общеобразовательная школа №1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/>
          <w:sz w:val="28"/>
          <w:szCs w:val="28"/>
        </w:rPr>
        <w:t>убцова</w:t>
      </w:r>
      <w:proofErr w:type="spellEnd"/>
    </w:p>
    <w:p w:rsidR="00C86005" w:rsidRPr="00132635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132635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308A" w:rsidRPr="00132635" w:rsidTr="00EC6474">
        <w:tc>
          <w:tcPr>
            <w:tcW w:w="4785" w:type="dxa"/>
            <w:hideMark/>
          </w:tcPr>
          <w:p w:rsidR="0029308A" w:rsidRPr="00132635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>Принята</w:t>
            </w:r>
            <w:proofErr w:type="gramEnd"/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 xml:space="preserve"> на заседании</w:t>
            </w:r>
          </w:p>
          <w:p w:rsidR="0029308A" w:rsidRPr="00132635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29308A" w:rsidRPr="00132635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 30 »августа 2021</w:t>
            </w:r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>г.,</w:t>
            </w:r>
          </w:p>
          <w:p w:rsidR="0029308A" w:rsidRPr="00132635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  <w:hideMark/>
          </w:tcPr>
          <w:p w:rsidR="0029308A" w:rsidRPr="00132635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 xml:space="preserve">Утверждаю: </w:t>
            </w:r>
          </w:p>
          <w:p w:rsidR="0029308A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МБОУ СОШ №1г.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Зубцова</w:t>
            </w:r>
            <w:proofErr w:type="spellEnd"/>
          </w:p>
          <w:p w:rsidR="0029308A" w:rsidRPr="001B77FF" w:rsidRDefault="0029308A" w:rsidP="00EB7A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  /Силаева Е. Г./</w:t>
            </w:r>
          </w:p>
          <w:p w:rsidR="0029308A" w:rsidRPr="00132635" w:rsidRDefault="0029308A" w:rsidP="00EB7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 30 »августа 2021г.</w:t>
            </w:r>
            <w:r w:rsidRPr="0013263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86005" w:rsidRPr="00BE7B06" w:rsidRDefault="00C86005" w:rsidP="00C860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E34A8">
        <w:rPr>
          <w:rFonts w:ascii="Times New Roman" w:eastAsia="Times New Roman" w:hAnsi="Times New Roman"/>
          <w:sz w:val="28"/>
          <w:szCs w:val="28"/>
        </w:rPr>
        <w:t xml:space="preserve">Дополнительная </w:t>
      </w:r>
      <w:r>
        <w:rPr>
          <w:rFonts w:ascii="Times New Roman" w:eastAsia="Times New Roman" w:hAnsi="Times New Roman"/>
          <w:sz w:val="28"/>
          <w:szCs w:val="28"/>
        </w:rPr>
        <w:t>общеобразовательная</w:t>
      </w:r>
    </w:p>
    <w:p w:rsidR="00C86005" w:rsidRPr="005E34A8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 w:rsidRPr="00BE7B06">
        <w:rPr>
          <w:rFonts w:ascii="Times New Roman" w:eastAsia="Times New Roman" w:hAnsi="Times New Roman"/>
          <w:sz w:val="28"/>
          <w:szCs w:val="28"/>
        </w:rPr>
        <w:t>о</w:t>
      </w:r>
      <w:r w:rsidRPr="005E34A8">
        <w:rPr>
          <w:rFonts w:ascii="Times New Roman" w:eastAsia="Times New Roman" w:hAnsi="Times New Roman"/>
          <w:sz w:val="28"/>
          <w:szCs w:val="28"/>
        </w:rPr>
        <w:t>бщеразвивающая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BE0BE6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4A8">
        <w:rPr>
          <w:rFonts w:ascii="Times New Roman" w:eastAsia="Times New Roman" w:hAnsi="Times New Roman"/>
          <w:sz w:val="28"/>
          <w:szCs w:val="28"/>
        </w:rPr>
        <w:t>программа</w:t>
      </w:r>
    </w:p>
    <w:p w:rsidR="00C86005" w:rsidRPr="00C86005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color w:val="00B050"/>
          <w:sz w:val="28"/>
          <w:szCs w:val="28"/>
        </w:rPr>
      </w:pPr>
      <w:r w:rsidRPr="00C86005">
        <w:rPr>
          <w:rFonts w:ascii="Times New Roman" w:eastAsia="Times New Roman" w:hAnsi="Times New Roman"/>
          <w:sz w:val="28"/>
          <w:szCs w:val="28"/>
        </w:rPr>
        <w:t>физкультурно-спортивной</w:t>
      </w:r>
      <w:r w:rsidR="00BE0BE6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5E34A8">
        <w:rPr>
          <w:rFonts w:ascii="Times New Roman" w:eastAsia="Times New Roman" w:hAnsi="Times New Roman"/>
          <w:sz w:val="28"/>
          <w:szCs w:val="28"/>
        </w:rPr>
        <w:t>направленности</w:t>
      </w:r>
    </w:p>
    <w:p w:rsidR="00C86005" w:rsidRPr="00C86005" w:rsidRDefault="00C86005" w:rsidP="00C860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86005">
        <w:rPr>
          <w:rFonts w:ascii="Times New Roman" w:eastAsia="Times New Roman" w:hAnsi="Times New Roman"/>
          <w:sz w:val="28"/>
          <w:szCs w:val="28"/>
        </w:rPr>
        <w:t>«Баскетбол»</w:t>
      </w:r>
    </w:p>
    <w:p w:rsidR="00C86005" w:rsidRDefault="00C86005" w:rsidP="00C860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86005" w:rsidRDefault="00C86005" w:rsidP="00C860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86005" w:rsidRDefault="00C86005" w:rsidP="00C860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86005" w:rsidRDefault="00C86005" w:rsidP="00C860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86005" w:rsidRPr="00C86005" w:rsidRDefault="00C86005" w:rsidP="00C860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32635">
        <w:rPr>
          <w:rFonts w:ascii="Times New Roman" w:eastAsia="Times New Roman" w:hAnsi="Times New Roman"/>
          <w:sz w:val="28"/>
          <w:szCs w:val="28"/>
        </w:rPr>
        <w:t xml:space="preserve">Возраст учащихся: </w:t>
      </w:r>
      <w:r w:rsidR="00EA0065">
        <w:rPr>
          <w:rFonts w:ascii="Times New Roman" w:eastAsia="Times New Roman" w:hAnsi="Times New Roman"/>
          <w:sz w:val="28"/>
          <w:szCs w:val="28"/>
        </w:rPr>
        <w:t>11-15</w:t>
      </w:r>
      <w:r>
        <w:rPr>
          <w:rFonts w:ascii="Times New Roman" w:eastAsia="Times New Roman" w:hAnsi="Times New Roman"/>
          <w:sz w:val="28"/>
          <w:szCs w:val="28"/>
        </w:rPr>
        <w:t xml:space="preserve"> лет</w:t>
      </w:r>
    </w:p>
    <w:p w:rsidR="00C86005" w:rsidRPr="00132635" w:rsidRDefault="00C86005" w:rsidP="00C86005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</w:rPr>
      </w:pPr>
      <w:r w:rsidRPr="00132635">
        <w:rPr>
          <w:rFonts w:ascii="Times New Roman" w:eastAsia="Times New Roman" w:hAnsi="Times New Roman"/>
          <w:sz w:val="28"/>
          <w:szCs w:val="28"/>
        </w:rPr>
        <w:t>Срок реализации:</w:t>
      </w:r>
      <w:r w:rsidR="00EA0065">
        <w:rPr>
          <w:rFonts w:ascii="Times New Roman" w:eastAsia="Times New Roman" w:hAnsi="Times New Roman"/>
          <w:sz w:val="28"/>
          <w:szCs w:val="28"/>
        </w:rPr>
        <w:t xml:space="preserve"> 3 года</w:t>
      </w:r>
    </w:p>
    <w:p w:rsidR="00C86005" w:rsidRPr="00132635" w:rsidRDefault="00C86005" w:rsidP="00C86005">
      <w:pPr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</w:rPr>
      </w:pPr>
    </w:p>
    <w:p w:rsidR="00C86005" w:rsidRDefault="00C86005" w:rsidP="00C8600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</w:p>
    <w:p w:rsidR="00C86005" w:rsidRDefault="00C86005" w:rsidP="00C8600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</w:p>
    <w:p w:rsidR="00C86005" w:rsidRDefault="00C86005" w:rsidP="00C8600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</w:p>
    <w:p w:rsidR="00C86005" w:rsidRPr="00132635" w:rsidRDefault="00C86005" w:rsidP="00C8600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  <w:r w:rsidRPr="00132635">
        <w:rPr>
          <w:rFonts w:ascii="Times New Roman" w:eastAsia="Times New Roman" w:hAnsi="Times New Roman"/>
          <w:sz w:val="28"/>
          <w:szCs w:val="28"/>
        </w:rPr>
        <w:t xml:space="preserve">Автор - составитель: </w:t>
      </w:r>
    </w:p>
    <w:p w:rsidR="00C86005" w:rsidRDefault="00C86005" w:rsidP="00C8600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Чеканов Максим Олегович</w:t>
      </w:r>
    </w:p>
    <w:p w:rsidR="00C86005" w:rsidRPr="00132635" w:rsidRDefault="00C86005" w:rsidP="00C86005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132635">
        <w:rPr>
          <w:rFonts w:ascii="Times New Roman" w:eastAsia="Times New Roman" w:hAnsi="Times New Roman"/>
          <w:sz w:val="28"/>
          <w:szCs w:val="28"/>
        </w:rPr>
        <w:t>педагог дополнительного образования</w:t>
      </w: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BE7B06" w:rsidRDefault="00C86005" w:rsidP="00C860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005" w:rsidRPr="00EA0065" w:rsidRDefault="00C86005" w:rsidP="00C86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0065">
        <w:rPr>
          <w:rFonts w:ascii="Times New Roman" w:hAnsi="Times New Roman"/>
          <w:b/>
          <w:sz w:val="28"/>
          <w:szCs w:val="28"/>
        </w:rPr>
        <w:t>Зубцов, 2021</w:t>
      </w:r>
    </w:p>
    <w:p w:rsidR="00D95713" w:rsidRPr="00BB2F36" w:rsidRDefault="00C86005" w:rsidP="00BB2F36">
      <w:pPr>
        <w:jc w:val="center"/>
        <w:rPr>
          <w:rFonts w:ascii="Times New Roman" w:hAnsi="Times New Roman" w:cs="Times New Roman"/>
          <w:b/>
          <w:sz w:val="28"/>
        </w:rPr>
      </w:pPr>
      <w:r w:rsidRPr="00BE7B06">
        <w:br w:type="page"/>
      </w:r>
      <w:r w:rsidR="00D95713" w:rsidRPr="00EC5849"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95713" w:rsidRPr="003C5AC0" w:rsidRDefault="00D95713" w:rsidP="00D9571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 xml:space="preserve">Программа по баскетболу предназначена для спортивных секций общеобразовательных учреждений.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общеобразовательных учреждений.  Применяется в общеобразовательных учреждениях, где используется программа В.И. Ляха, А.А. </w:t>
      </w:r>
      <w:proofErr w:type="spellStart"/>
      <w:r w:rsidRPr="003C5AC0">
        <w:rPr>
          <w:rFonts w:ascii="Times New Roman" w:hAnsi="Times New Roman" w:cs="Times New Roman"/>
          <w:sz w:val="28"/>
          <w:szCs w:val="28"/>
        </w:rPr>
        <w:t>Зданевича</w:t>
      </w:r>
      <w:proofErr w:type="spellEnd"/>
      <w:r w:rsidRPr="003C5AC0">
        <w:rPr>
          <w:rFonts w:ascii="Times New Roman" w:hAnsi="Times New Roman" w:cs="Times New Roman"/>
          <w:sz w:val="28"/>
          <w:szCs w:val="28"/>
        </w:rPr>
        <w:t>, вариативная часть баскетбол.</w:t>
      </w:r>
    </w:p>
    <w:p w:rsidR="00D95713" w:rsidRPr="00EC5849" w:rsidRDefault="00D95713" w:rsidP="00D957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95713" w:rsidRPr="00EC336B" w:rsidRDefault="00D95713" w:rsidP="00D957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C5849">
        <w:rPr>
          <w:rFonts w:ascii="Times New Roman" w:eastAsia="Times New Roman" w:hAnsi="Times New Roman"/>
          <w:b/>
          <w:sz w:val="28"/>
          <w:szCs w:val="28"/>
        </w:rPr>
        <w:t>Нормативные правовые основы разработки ДООП:</w:t>
      </w:r>
    </w:p>
    <w:p w:rsidR="00D95713" w:rsidRPr="00EF0992" w:rsidRDefault="00D95713" w:rsidP="00D957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F0992">
        <w:rPr>
          <w:rFonts w:ascii="Times New Roman" w:eastAsia="Times New Roman" w:hAnsi="Times New Roman"/>
          <w:sz w:val="28"/>
          <w:szCs w:val="28"/>
        </w:rPr>
        <w:t>Федеральный закон от 29.12.2012 № 273-ФЗ «Об образовании в РФ».</w:t>
      </w:r>
    </w:p>
    <w:p w:rsidR="00D95713" w:rsidRPr="00EF0992" w:rsidRDefault="00D95713" w:rsidP="00D957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0992">
        <w:rPr>
          <w:rFonts w:ascii="Times New Roman" w:eastAsia="Times New Roman" w:hAnsi="Times New Roman"/>
          <w:sz w:val="28"/>
          <w:szCs w:val="28"/>
        </w:rPr>
        <w:t>Концепция развития дополнительного образования детей (Распоряжение Правительства РФ от 04.09.2014 г. № 1726-р).</w:t>
      </w:r>
    </w:p>
    <w:p w:rsidR="00D95713" w:rsidRPr="00EF0992" w:rsidRDefault="00D95713" w:rsidP="00D957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0992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D95713" w:rsidRPr="00EF0992" w:rsidRDefault="00D95713" w:rsidP="00D957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0992">
        <w:rPr>
          <w:rFonts w:ascii="Times New Roman" w:eastAsia="Times New Roman" w:hAnsi="Times New Roman"/>
          <w:sz w:val="28"/>
          <w:szCs w:val="28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95713" w:rsidRPr="00EF0992" w:rsidRDefault="00D95713" w:rsidP="00D957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F0992">
        <w:rPr>
          <w:rFonts w:ascii="Times New Roman" w:eastAsia="Times New Roman" w:hAnsi="Times New Roman"/>
          <w:sz w:val="28"/>
          <w:szCs w:val="28"/>
        </w:rPr>
        <w:t xml:space="preserve">Письмо </w:t>
      </w:r>
      <w:proofErr w:type="spellStart"/>
      <w:r w:rsidRPr="00EF0992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EF0992">
        <w:rPr>
          <w:rFonts w:ascii="Times New Roman" w:eastAsia="Times New Roman" w:hAnsi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F0992">
        <w:rPr>
          <w:rFonts w:ascii="Times New Roman" w:eastAsia="Times New Roman" w:hAnsi="Times New Roman"/>
          <w:sz w:val="28"/>
          <w:szCs w:val="28"/>
        </w:rPr>
        <w:t>разноуровневые</w:t>
      </w:r>
      <w:proofErr w:type="spellEnd"/>
      <w:r w:rsidRPr="00EF0992">
        <w:rPr>
          <w:rFonts w:ascii="Times New Roman" w:eastAsia="Times New Roman" w:hAnsi="Times New Roman"/>
          <w:sz w:val="28"/>
          <w:szCs w:val="28"/>
        </w:rPr>
        <w:t xml:space="preserve"> программы)».</w:t>
      </w:r>
      <w:proofErr w:type="gramEnd"/>
    </w:p>
    <w:p w:rsidR="00D95713" w:rsidRPr="00450107" w:rsidRDefault="00D95713" w:rsidP="00D957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50107">
        <w:rPr>
          <w:rFonts w:ascii="Times New Roman" w:eastAsia="Times New Roman" w:hAnsi="Times New Roman"/>
          <w:sz w:val="28"/>
          <w:szCs w:val="28"/>
        </w:rPr>
        <w:t xml:space="preserve">Положение о дополнительной общеобразовательной (общеразвивающей) программе ОУ (приказ № </w:t>
      </w:r>
      <w:r w:rsidR="00450107" w:rsidRPr="00450107">
        <w:rPr>
          <w:rFonts w:ascii="Times New Roman" w:eastAsia="Times New Roman" w:hAnsi="Times New Roman"/>
          <w:sz w:val="28"/>
          <w:szCs w:val="28"/>
        </w:rPr>
        <w:t>137</w:t>
      </w:r>
      <w:r w:rsidRPr="00450107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450107" w:rsidRPr="00450107">
        <w:rPr>
          <w:rFonts w:ascii="Times New Roman" w:eastAsia="Times New Roman" w:hAnsi="Times New Roman"/>
          <w:sz w:val="28"/>
          <w:szCs w:val="28"/>
        </w:rPr>
        <w:t>30.08.2021</w:t>
      </w:r>
      <w:r w:rsidRPr="00450107">
        <w:rPr>
          <w:rFonts w:ascii="Times New Roman" w:eastAsia="Times New Roman" w:hAnsi="Times New Roman"/>
          <w:sz w:val="28"/>
          <w:szCs w:val="28"/>
        </w:rPr>
        <w:t>)</w:t>
      </w:r>
    </w:p>
    <w:p w:rsidR="00D95713" w:rsidRPr="00450107" w:rsidRDefault="00D95713" w:rsidP="00D95713">
      <w:pPr>
        <w:rPr>
          <w:rFonts w:ascii="Times New Roman" w:hAnsi="Times New Roman" w:cs="Times New Roman"/>
          <w:sz w:val="28"/>
        </w:rPr>
      </w:pPr>
    </w:p>
    <w:p w:rsidR="00D95713" w:rsidRPr="00EC336B" w:rsidRDefault="00D95713" w:rsidP="00D957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C5849">
        <w:rPr>
          <w:rFonts w:ascii="Times New Roman" w:eastAsia="Times New Roman" w:hAnsi="Times New Roman"/>
          <w:b/>
          <w:sz w:val="28"/>
          <w:szCs w:val="28"/>
        </w:rPr>
        <w:t>Актуальность:</w:t>
      </w:r>
    </w:p>
    <w:p w:rsidR="00470FA3" w:rsidRDefault="00470FA3" w:rsidP="00D95713">
      <w:pPr>
        <w:jc w:val="both"/>
        <w:rPr>
          <w:rFonts w:ascii="Times New Roman" w:hAnsi="Times New Roman" w:cs="Times New Roman"/>
          <w:sz w:val="28"/>
        </w:rPr>
      </w:pPr>
      <w:r w:rsidRPr="00470FA3">
        <w:rPr>
          <w:rFonts w:ascii="Times New Roman" w:hAnsi="Times New Roman" w:cs="Times New Roman"/>
          <w:sz w:val="28"/>
        </w:rPr>
        <w:t xml:space="preserve">В настоящее время баскетбол, как вид спорта получил широкое распространение в России и мире. Массовое привлечение детей к занятиям баскетболом позволило России добиться успехов на международной арене. </w:t>
      </w:r>
      <w:r w:rsidRPr="00470FA3">
        <w:rPr>
          <w:rFonts w:ascii="Times New Roman" w:hAnsi="Times New Roman" w:cs="Times New Roman"/>
          <w:sz w:val="28"/>
        </w:rPr>
        <w:br/>
      </w:r>
      <w:r w:rsidRPr="00470FA3">
        <w:rPr>
          <w:rFonts w:ascii="Times New Roman" w:hAnsi="Times New Roman" w:cs="Times New Roman"/>
          <w:sz w:val="28"/>
        </w:rPr>
        <w:br/>
        <w:t xml:space="preserve">Тем не </w:t>
      </w:r>
      <w:proofErr w:type="gramStart"/>
      <w:r w:rsidRPr="00470FA3">
        <w:rPr>
          <w:rFonts w:ascii="Times New Roman" w:hAnsi="Times New Roman" w:cs="Times New Roman"/>
          <w:sz w:val="28"/>
        </w:rPr>
        <w:t>менее</w:t>
      </w:r>
      <w:proofErr w:type="gramEnd"/>
      <w:r w:rsidRPr="00470FA3">
        <w:rPr>
          <w:rFonts w:ascii="Times New Roman" w:hAnsi="Times New Roman" w:cs="Times New Roman"/>
          <w:sz w:val="28"/>
        </w:rPr>
        <w:t xml:space="preserve"> проблемы подготовки спортивных резервов по баскетболу существуют. Речь идет в первую очередь о повышении класса массового баскетбола в обычных общеобразовательных и спортивных школах, так как именно в этой среде рождаются таланты, воспитывается резерв сборных команд страны. 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  <w:r w:rsidRPr="00470FA3">
        <w:rPr>
          <w:rFonts w:ascii="Times New Roman" w:hAnsi="Times New Roman" w:cs="Times New Roman"/>
          <w:sz w:val="28"/>
        </w:rPr>
        <w:br/>
      </w:r>
    </w:p>
    <w:p w:rsidR="00D95713" w:rsidRDefault="00470FA3" w:rsidP="00D95713">
      <w:pPr>
        <w:jc w:val="both"/>
        <w:rPr>
          <w:rFonts w:ascii="Times New Roman" w:hAnsi="Times New Roman" w:cs="Times New Roman"/>
          <w:sz w:val="28"/>
        </w:rPr>
      </w:pPr>
      <w:r w:rsidRPr="00470FA3">
        <w:rPr>
          <w:rFonts w:ascii="Times New Roman" w:hAnsi="Times New Roman" w:cs="Times New Roman"/>
          <w:sz w:val="28"/>
        </w:rPr>
        <w:lastRenderedPageBreak/>
        <w:t>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  <w:r w:rsidRPr="00470FA3">
        <w:rPr>
          <w:rFonts w:ascii="Times New Roman" w:hAnsi="Times New Roman" w:cs="Times New Roman"/>
          <w:sz w:val="28"/>
        </w:rPr>
        <w:br/>
      </w:r>
      <w:r w:rsidRPr="00470FA3">
        <w:rPr>
          <w:rFonts w:ascii="Times New Roman" w:hAnsi="Times New Roman" w:cs="Times New Roman"/>
          <w:sz w:val="28"/>
        </w:rPr>
        <w:br/>
        <w:t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</w:t>
      </w:r>
      <w:r>
        <w:rPr>
          <w:rFonts w:ascii="Times New Roman" w:hAnsi="Times New Roman" w:cs="Times New Roman"/>
          <w:sz w:val="28"/>
        </w:rPr>
        <w:t>ые комбинации.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  <w:t>В возрасте 11-15</w:t>
      </w:r>
      <w:r w:rsidRPr="00470FA3">
        <w:rPr>
          <w:rFonts w:ascii="Times New Roman" w:hAnsi="Times New Roman" w:cs="Times New Roman"/>
          <w:sz w:val="28"/>
        </w:rPr>
        <w:t xml:space="preserve"> лет необходимо учить детей согласовывать индивидуальные и простые командные технико-тактические взаимодействия (с мячом и без мяча) в нападении и защите. </w:t>
      </w:r>
      <w:proofErr w:type="gramStart"/>
      <w:r w:rsidRPr="00470FA3">
        <w:rPr>
          <w:rFonts w:ascii="Times New Roman" w:hAnsi="Times New Roman" w:cs="Times New Roman"/>
          <w:sz w:val="28"/>
        </w:rPr>
        <w:t>По этому</w:t>
      </w:r>
      <w:proofErr w:type="gramEnd"/>
      <w:r w:rsidRPr="00470FA3">
        <w:rPr>
          <w:rFonts w:ascii="Times New Roman" w:hAnsi="Times New Roman" w:cs="Times New Roman"/>
          <w:sz w:val="28"/>
        </w:rPr>
        <w:t xml:space="preserve"> начальный курс баскетбола представлен «Школой технико-тактической подготовки». Отличительной особенностью элементов школы является их логическая обусловленность требованиями игрового противоборства. Такие приемы техники, как передвижение, повороты, прыжки, входят составной частью в игровые действия, и отдельно не рассматриваются. </w:t>
      </w:r>
      <w:r w:rsidRPr="00470FA3">
        <w:rPr>
          <w:rFonts w:ascii="Times New Roman" w:hAnsi="Times New Roman" w:cs="Times New Roman"/>
          <w:sz w:val="28"/>
        </w:rPr>
        <w:br/>
      </w:r>
    </w:p>
    <w:p w:rsidR="003262BA" w:rsidRDefault="003262BA" w:rsidP="003262B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C5849">
        <w:rPr>
          <w:rFonts w:ascii="Times New Roman" w:eastAsia="Times New Roman" w:hAnsi="Times New Roman"/>
          <w:b/>
          <w:sz w:val="28"/>
          <w:szCs w:val="28"/>
        </w:rPr>
        <w:t>Обучение включает в себя следующие основные предметы:</w:t>
      </w:r>
    </w:p>
    <w:p w:rsidR="003262BA" w:rsidRPr="003139DD" w:rsidRDefault="00450107" w:rsidP="003262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139DD">
        <w:rPr>
          <w:rFonts w:ascii="Times New Roman" w:eastAsia="Times New Roman" w:hAnsi="Times New Roman"/>
          <w:sz w:val="28"/>
          <w:szCs w:val="28"/>
        </w:rPr>
        <w:t>Физическая культура</w:t>
      </w:r>
    </w:p>
    <w:p w:rsidR="00470FA3" w:rsidRDefault="00470FA3" w:rsidP="00D95713">
      <w:pPr>
        <w:jc w:val="both"/>
        <w:rPr>
          <w:rFonts w:ascii="Times New Roman" w:hAnsi="Times New Roman" w:cs="Times New Roman"/>
          <w:sz w:val="28"/>
        </w:rPr>
      </w:pPr>
    </w:p>
    <w:p w:rsidR="003262BA" w:rsidRDefault="003262BA" w:rsidP="003262B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Вид программы</w:t>
      </w:r>
      <w:r w:rsidRPr="00EC336B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3262BA" w:rsidRPr="003262BA" w:rsidRDefault="003262BA" w:rsidP="0095218C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Модифицированная программа</w:t>
      </w:r>
    </w:p>
    <w:p w:rsidR="003262BA" w:rsidRDefault="003262BA" w:rsidP="00D95713">
      <w:pPr>
        <w:jc w:val="both"/>
        <w:rPr>
          <w:rFonts w:ascii="Times New Roman" w:hAnsi="Times New Roman" w:cs="Times New Roman"/>
          <w:sz w:val="28"/>
        </w:rPr>
      </w:pPr>
    </w:p>
    <w:p w:rsidR="0095218C" w:rsidRPr="00BE7B06" w:rsidRDefault="0095218C" w:rsidP="009521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Направленность программы</w:t>
      </w:r>
      <w:proofErr w:type="gramStart"/>
      <w:r w:rsidRPr="00EC5849">
        <w:rPr>
          <w:rFonts w:ascii="Times New Roman" w:eastAsia="Times New Roman" w:hAnsi="Times New Roman"/>
          <w:b/>
          <w:sz w:val="28"/>
          <w:szCs w:val="28"/>
        </w:rPr>
        <w:t>:</w:t>
      </w:r>
      <w:r w:rsidRPr="0095218C">
        <w:rPr>
          <w:rFonts w:ascii="Times New Roman" w:eastAsia="Times New Roman" w:hAnsi="Times New Roman"/>
          <w:sz w:val="28"/>
          <w:szCs w:val="28"/>
        </w:rPr>
        <w:t>ф</w:t>
      </w:r>
      <w:proofErr w:type="gramEnd"/>
      <w:r w:rsidRPr="0095218C">
        <w:rPr>
          <w:rFonts w:ascii="Times New Roman" w:eastAsia="Times New Roman" w:hAnsi="Times New Roman"/>
          <w:sz w:val="28"/>
          <w:szCs w:val="28"/>
        </w:rPr>
        <w:t>изкультурно-спортивная</w:t>
      </w:r>
    </w:p>
    <w:p w:rsidR="0095218C" w:rsidRDefault="0095218C" w:rsidP="0095218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65AE" w:rsidRPr="003139DD" w:rsidRDefault="008C65AE" w:rsidP="008C6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Адресат программы</w:t>
      </w:r>
      <w:r w:rsidRPr="00EC5849">
        <w:rPr>
          <w:rFonts w:ascii="Times New Roman" w:eastAsia="Times New Roman" w:hAnsi="Times New Roman"/>
          <w:b/>
          <w:sz w:val="28"/>
          <w:szCs w:val="28"/>
        </w:rPr>
        <w:t>:</w:t>
      </w:r>
      <w:r w:rsidR="003139D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139DD">
        <w:rPr>
          <w:rFonts w:ascii="Times New Roman" w:hAnsi="Times New Roman"/>
          <w:sz w:val="28"/>
          <w:szCs w:val="28"/>
        </w:rPr>
        <w:t>девочки и мальчики 11-15 лет.</w:t>
      </w:r>
    </w:p>
    <w:p w:rsidR="0095218C" w:rsidRDefault="0095218C" w:rsidP="0095218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65AE" w:rsidRPr="00EC5849" w:rsidRDefault="008C65AE" w:rsidP="008C65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Срок и объем освоения программы</w:t>
      </w:r>
      <w:r w:rsidRPr="00EC5849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8C65AE" w:rsidRPr="00EC5849" w:rsidRDefault="00450107" w:rsidP="008C65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 года</w:t>
      </w:r>
      <w:r w:rsidR="008C65AE" w:rsidRPr="00EC5849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408</w:t>
      </w:r>
      <w:r w:rsidR="008C65AE" w:rsidRPr="00EC5849">
        <w:rPr>
          <w:rFonts w:ascii="Times New Roman" w:eastAsia="Times New Roman" w:hAnsi="Times New Roman"/>
          <w:sz w:val="28"/>
          <w:szCs w:val="28"/>
        </w:rPr>
        <w:t>педагогических часов, из них:</w:t>
      </w:r>
    </w:p>
    <w:p w:rsidR="008C65AE" w:rsidRPr="008C65AE" w:rsidRDefault="00F62F9D" w:rsidP="008C65A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«Стартовый уровень» -  </w:t>
      </w:r>
      <w:r w:rsidR="00450107">
        <w:rPr>
          <w:rFonts w:ascii="Times New Roman" w:eastAsia="Times New Roman" w:hAnsi="Times New Roman"/>
          <w:sz w:val="28"/>
          <w:szCs w:val="28"/>
        </w:rPr>
        <w:t>1 год</w:t>
      </w:r>
      <w:r w:rsidR="008C65AE">
        <w:rPr>
          <w:rFonts w:ascii="Times New Roman" w:eastAsia="Times New Roman" w:hAnsi="Times New Roman"/>
          <w:sz w:val="28"/>
          <w:szCs w:val="28"/>
        </w:rPr>
        <w:t xml:space="preserve">, 68 </w:t>
      </w:r>
      <w:r w:rsidR="008C65AE" w:rsidRPr="008C65AE">
        <w:rPr>
          <w:rFonts w:ascii="Times New Roman" w:eastAsia="Times New Roman" w:hAnsi="Times New Roman"/>
          <w:sz w:val="28"/>
          <w:szCs w:val="28"/>
        </w:rPr>
        <w:t>педагогических часов</w:t>
      </w:r>
      <w:r w:rsidR="008C65AE">
        <w:rPr>
          <w:rFonts w:ascii="Times New Roman" w:eastAsia="Times New Roman" w:hAnsi="Times New Roman"/>
          <w:sz w:val="28"/>
          <w:szCs w:val="28"/>
        </w:rPr>
        <w:t>(2 часа в неделю)</w:t>
      </w:r>
      <w:r w:rsidR="008C65AE" w:rsidRPr="008C65AE">
        <w:rPr>
          <w:rFonts w:ascii="Times New Roman" w:eastAsia="Times New Roman" w:hAnsi="Times New Roman"/>
          <w:sz w:val="28"/>
          <w:szCs w:val="28"/>
        </w:rPr>
        <w:t>;</w:t>
      </w:r>
    </w:p>
    <w:p w:rsidR="008C65AE" w:rsidRPr="008C65AE" w:rsidRDefault="00F62F9D" w:rsidP="008C65A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«Базовый уровень» - </w:t>
      </w:r>
      <w:r w:rsidR="00450107">
        <w:rPr>
          <w:rFonts w:ascii="Times New Roman" w:eastAsia="Times New Roman" w:hAnsi="Times New Roman"/>
          <w:sz w:val="28"/>
          <w:szCs w:val="28"/>
        </w:rPr>
        <w:t>1 год</w:t>
      </w:r>
      <w:r w:rsidR="008C65AE">
        <w:rPr>
          <w:rFonts w:ascii="Times New Roman" w:eastAsia="Times New Roman" w:hAnsi="Times New Roman"/>
          <w:sz w:val="28"/>
          <w:szCs w:val="28"/>
        </w:rPr>
        <w:t xml:space="preserve">, 136 </w:t>
      </w:r>
      <w:r w:rsidR="008C65AE" w:rsidRPr="008C65AE">
        <w:rPr>
          <w:rFonts w:ascii="Times New Roman" w:eastAsia="Times New Roman" w:hAnsi="Times New Roman"/>
          <w:sz w:val="28"/>
          <w:szCs w:val="28"/>
        </w:rPr>
        <w:t>педагогических часов</w:t>
      </w:r>
      <w:r w:rsidR="008C65AE">
        <w:rPr>
          <w:rFonts w:ascii="Times New Roman" w:eastAsia="Times New Roman" w:hAnsi="Times New Roman"/>
          <w:sz w:val="28"/>
          <w:szCs w:val="28"/>
        </w:rPr>
        <w:t>(4 часа в неделю)</w:t>
      </w:r>
      <w:r w:rsidR="008C65AE" w:rsidRPr="008C65AE">
        <w:rPr>
          <w:rFonts w:ascii="Times New Roman" w:eastAsia="Times New Roman" w:hAnsi="Times New Roman"/>
          <w:sz w:val="28"/>
          <w:szCs w:val="28"/>
        </w:rPr>
        <w:t>;</w:t>
      </w:r>
    </w:p>
    <w:p w:rsidR="00871EBD" w:rsidRPr="00871EBD" w:rsidRDefault="00F62F9D" w:rsidP="00871E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«Продвинутый уровень» - </w:t>
      </w:r>
      <w:r w:rsidR="00450107">
        <w:rPr>
          <w:rFonts w:ascii="Times New Roman" w:eastAsia="Times New Roman" w:hAnsi="Times New Roman"/>
          <w:sz w:val="28"/>
          <w:szCs w:val="28"/>
        </w:rPr>
        <w:t>1 год</w:t>
      </w:r>
      <w:r w:rsidR="008C65AE">
        <w:rPr>
          <w:rFonts w:ascii="Times New Roman" w:eastAsia="Times New Roman" w:hAnsi="Times New Roman"/>
          <w:sz w:val="28"/>
          <w:szCs w:val="28"/>
        </w:rPr>
        <w:t xml:space="preserve">, 204 </w:t>
      </w:r>
      <w:r w:rsidR="008C65AE" w:rsidRPr="008C65AE">
        <w:rPr>
          <w:rFonts w:ascii="Times New Roman" w:eastAsia="Times New Roman" w:hAnsi="Times New Roman"/>
          <w:sz w:val="28"/>
          <w:szCs w:val="28"/>
        </w:rPr>
        <w:t>педагогических часов</w:t>
      </w:r>
      <w:r w:rsidR="008C65AE">
        <w:rPr>
          <w:rFonts w:ascii="Times New Roman" w:eastAsia="Times New Roman" w:hAnsi="Times New Roman"/>
          <w:sz w:val="28"/>
          <w:szCs w:val="28"/>
        </w:rPr>
        <w:t>(6 часов в неделю)</w:t>
      </w:r>
      <w:r w:rsidR="008C65AE" w:rsidRPr="008C65AE">
        <w:rPr>
          <w:rFonts w:ascii="Times New Roman" w:eastAsia="Times New Roman" w:hAnsi="Times New Roman"/>
          <w:sz w:val="28"/>
          <w:szCs w:val="28"/>
        </w:rPr>
        <w:t>;</w:t>
      </w:r>
    </w:p>
    <w:p w:rsidR="008C65AE" w:rsidRPr="00EC5849" w:rsidRDefault="008C65AE" w:rsidP="0095218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5218C" w:rsidRDefault="00871EBD" w:rsidP="00D95713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EC5849">
        <w:rPr>
          <w:rFonts w:ascii="Times New Roman" w:eastAsia="Times New Roman" w:hAnsi="Times New Roman"/>
          <w:b/>
          <w:sz w:val="28"/>
          <w:szCs w:val="28"/>
        </w:rPr>
        <w:t>Форма обучения</w:t>
      </w:r>
      <w:proofErr w:type="gramStart"/>
      <w:r w:rsidRPr="00EC5849">
        <w:rPr>
          <w:rFonts w:ascii="Times New Roman" w:eastAsia="Times New Roman" w:hAnsi="Times New Roman"/>
          <w:b/>
          <w:sz w:val="28"/>
          <w:szCs w:val="28"/>
        </w:rPr>
        <w:t>:</w:t>
      </w:r>
      <w:r w:rsidRPr="00871EBD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Pr="00871EBD">
        <w:rPr>
          <w:rFonts w:ascii="Times New Roman" w:eastAsia="Times New Roman" w:hAnsi="Times New Roman"/>
          <w:sz w:val="28"/>
          <w:szCs w:val="28"/>
        </w:rPr>
        <w:t>чная</w:t>
      </w:r>
    </w:p>
    <w:p w:rsidR="00B31230" w:rsidRDefault="00B31230" w:rsidP="00B31230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8"/>
          <w:szCs w:val="28"/>
        </w:rPr>
      </w:pPr>
      <w:r w:rsidRPr="00EC5849">
        <w:rPr>
          <w:rFonts w:ascii="Times New Roman" w:eastAsia="Times New Roman" w:hAnsi="Times New Roman"/>
          <w:b/>
          <w:sz w:val="28"/>
          <w:szCs w:val="28"/>
        </w:rPr>
        <w:t>Особенности организации образовательной деятельности</w:t>
      </w:r>
      <w:proofErr w:type="gramStart"/>
      <w:r w:rsidRPr="00EC5849">
        <w:rPr>
          <w:rFonts w:ascii="Times New Roman" w:eastAsia="Times New Roman" w:hAnsi="Times New Roman"/>
          <w:b/>
          <w:sz w:val="28"/>
          <w:szCs w:val="28"/>
        </w:rPr>
        <w:t>:</w:t>
      </w:r>
      <w:r w:rsidRPr="00B31230"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 w:rsidRPr="00B31230">
        <w:rPr>
          <w:rFonts w:ascii="Times New Roman" w:eastAsia="Times New Roman" w:hAnsi="Times New Roman"/>
          <w:sz w:val="28"/>
          <w:szCs w:val="28"/>
        </w:rPr>
        <w:t>руппы разновозрастные</w:t>
      </w:r>
    </w:p>
    <w:p w:rsidR="00B31230" w:rsidRDefault="00B31230" w:rsidP="00B31230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8"/>
          <w:szCs w:val="28"/>
        </w:rPr>
      </w:pPr>
    </w:p>
    <w:p w:rsidR="003552AF" w:rsidRPr="00BE7B06" w:rsidRDefault="003552AF" w:rsidP="003552A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E7B06">
        <w:rPr>
          <w:rFonts w:ascii="Times New Roman" w:eastAsia="Times New Roman" w:hAnsi="Times New Roman"/>
          <w:b/>
          <w:sz w:val="28"/>
          <w:szCs w:val="28"/>
        </w:rPr>
        <w:t>Режим занятий:</w:t>
      </w:r>
    </w:p>
    <w:p w:rsidR="00B31230" w:rsidRDefault="00B31230" w:rsidP="00B3123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2615"/>
        <w:gridCol w:w="2280"/>
        <w:gridCol w:w="2973"/>
      </w:tblGrid>
      <w:tr w:rsidR="003552AF" w:rsidRPr="003552AF" w:rsidTr="00B146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552A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552A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Стартовый уровень</w:t>
            </w:r>
          </w:p>
        </w:tc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552A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Базовый уровень</w:t>
            </w:r>
          </w:p>
        </w:tc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552A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Продвинутый уровень</w:t>
            </w:r>
          </w:p>
        </w:tc>
      </w:tr>
      <w:tr w:rsidR="003552AF" w:rsidRPr="003552AF" w:rsidTr="00B146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Баскетбол</w:t>
            </w:r>
          </w:p>
        </w:tc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</w:t>
            </w:r>
            <w:r w:rsidRPr="003552AF">
              <w:rPr>
                <w:rFonts w:ascii="Times New Roman" w:eastAsia="Times New Roman" w:hAnsi="Times New Roman"/>
                <w:sz w:val="28"/>
                <w:szCs w:val="28"/>
              </w:rPr>
              <w:t>часов в неделю;</w:t>
            </w:r>
          </w:p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68 </w:t>
            </w:r>
            <w:r w:rsidRPr="003552AF">
              <w:rPr>
                <w:rFonts w:ascii="Times New Roman" w:eastAsia="Times New Roman" w:hAnsi="Times New Roman"/>
                <w:sz w:val="28"/>
                <w:szCs w:val="28"/>
              </w:rPr>
              <w:t>часов в год.</w:t>
            </w:r>
          </w:p>
        </w:tc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часа</w:t>
            </w:r>
            <w:r w:rsidRPr="003552AF">
              <w:rPr>
                <w:rFonts w:ascii="Times New Roman" w:eastAsia="Times New Roman" w:hAnsi="Times New Roman"/>
                <w:sz w:val="28"/>
                <w:szCs w:val="28"/>
              </w:rPr>
              <w:t xml:space="preserve"> в неделю;</w:t>
            </w:r>
          </w:p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136 </w:t>
            </w:r>
            <w:r w:rsidRPr="003552AF">
              <w:rPr>
                <w:rFonts w:ascii="Times New Roman" w:eastAsia="Times New Roman" w:hAnsi="Times New Roman"/>
                <w:sz w:val="28"/>
                <w:szCs w:val="28"/>
              </w:rPr>
              <w:t>часов в год.</w:t>
            </w:r>
          </w:p>
        </w:tc>
        <w:tc>
          <w:tcPr>
            <w:tcW w:w="0" w:type="auto"/>
            <w:vAlign w:val="center"/>
            <w:hideMark/>
          </w:tcPr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3552AF">
              <w:rPr>
                <w:rFonts w:ascii="Times New Roman" w:eastAsia="Times New Roman" w:hAnsi="Times New Roman"/>
                <w:sz w:val="28"/>
                <w:szCs w:val="28"/>
              </w:rPr>
              <w:t>часов в неделю;</w:t>
            </w:r>
          </w:p>
          <w:p w:rsidR="003552AF" w:rsidRPr="003552AF" w:rsidRDefault="003552AF" w:rsidP="00B146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204 часа</w:t>
            </w:r>
            <w:r w:rsidRPr="003552AF">
              <w:rPr>
                <w:rFonts w:ascii="Times New Roman" w:eastAsia="Times New Roman" w:hAnsi="Times New Roman"/>
                <w:sz w:val="28"/>
                <w:szCs w:val="28"/>
              </w:rPr>
              <w:t xml:space="preserve"> в год.</w:t>
            </w:r>
          </w:p>
        </w:tc>
      </w:tr>
    </w:tbl>
    <w:p w:rsidR="003552AF" w:rsidRPr="00EC5849" w:rsidRDefault="003552AF" w:rsidP="00B3123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B31230" w:rsidRPr="00EC336B" w:rsidRDefault="00B31230" w:rsidP="00B3123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7B1E" w:rsidRDefault="00FE7B1E" w:rsidP="00FE7B1E">
      <w:pPr>
        <w:jc w:val="center"/>
        <w:rPr>
          <w:rFonts w:ascii="Times New Roman" w:hAnsi="Times New Roman" w:cs="Times New Roman"/>
          <w:sz w:val="28"/>
        </w:rPr>
      </w:pPr>
      <w:r w:rsidRPr="00EC5849">
        <w:rPr>
          <w:rFonts w:ascii="Times New Roman" w:eastAsia="Times New Roman" w:hAnsi="Times New Roman"/>
          <w:b/>
          <w:sz w:val="28"/>
          <w:szCs w:val="28"/>
        </w:rPr>
        <w:t>Цель, задачи, ожидаемые результаты</w:t>
      </w:r>
    </w:p>
    <w:p w:rsidR="00FE7B1E" w:rsidRPr="00FE7B1E" w:rsidRDefault="00FE7B1E" w:rsidP="00FE7B1E">
      <w:pPr>
        <w:jc w:val="both"/>
        <w:rPr>
          <w:rFonts w:ascii="Times New Roman" w:hAnsi="Times New Roman" w:cs="Times New Roman"/>
          <w:sz w:val="28"/>
        </w:rPr>
      </w:pPr>
      <w:r w:rsidRPr="00FE7B1E">
        <w:rPr>
          <w:rFonts w:ascii="Times New Roman" w:hAnsi="Times New Roman" w:cs="Times New Roman"/>
          <w:sz w:val="28"/>
        </w:rPr>
        <w:t>Обучения игре в баскетбол  – педагогический процесс, направленный на укрепление здоровья занимающихся, развитие их физических качеств и освоение технико-тактических приемов игры.</w:t>
      </w:r>
    </w:p>
    <w:p w:rsidR="00FE7B1E" w:rsidRDefault="00FE7B1E" w:rsidP="00FE7B1E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FE7B1E">
        <w:rPr>
          <w:rFonts w:ascii="Times New Roman" w:hAnsi="Times New Roman" w:cs="Times New Roman"/>
          <w:sz w:val="28"/>
        </w:rPr>
        <w:t xml:space="preserve">Основной </w:t>
      </w:r>
      <w:r w:rsidRPr="00FE7B1E">
        <w:rPr>
          <w:rFonts w:ascii="Times New Roman" w:hAnsi="Times New Roman" w:cs="Times New Roman"/>
          <w:b/>
          <w:sz w:val="28"/>
        </w:rPr>
        <w:t>целью</w:t>
      </w:r>
      <w:r w:rsidRPr="00FE7B1E">
        <w:rPr>
          <w:rFonts w:ascii="Times New Roman" w:hAnsi="Times New Roman" w:cs="Times New Roman"/>
          <w:sz w:val="28"/>
        </w:rPr>
        <w:t xml:space="preserve"> программы является содействие возможности в повышении ра</w:t>
      </w:r>
      <w:r w:rsidRPr="00FE7B1E">
        <w:rPr>
          <w:rFonts w:ascii="Times New Roman" w:hAnsi="Times New Roman" w:cs="Times New Roman"/>
          <w:sz w:val="28"/>
        </w:rPr>
        <w:softHyphen/>
        <w:t xml:space="preserve">ботоспособности и улучшении состояния здоровья,  воспитывая личность, способную к самостоятельной, творческой деятельности. </w:t>
      </w:r>
    </w:p>
    <w:p w:rsidR="00FE7B1E" w:rsidRPr="00FE7B1E" w:rsidRDefault="00FE7B1E" w:rsidP="00FE7B1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FE7B1E">
        <w:rPr>
          <w:rFonts w:ascii="Times New Roman" w:hAnsi="Times New Roman" w:cs="Times New Roman"/>
          <w:color w:val="000000"/>
          <w:sz w:val="28"/>
        </w:rPr>
        <w:t>Программный материал  предполагает решение следующих </w:t>
      </w:r>
      <w:r w:rsidRPr="00FE7B1E">
        <w:rPr>
          <w:rFonts w:ascii="Times New Roman" w:hAnsi="Times New Roman" w:cs="Times New Roman"/>
          <w:b/>
          <w:bCs/>
          <w:color w:val="000000"/>
          <w:sz w:val="28"/>
        </w:rPr>
        <w:t>основных задач</w:t>
      </w:r>
      <w:r w:rsidRPr="00FE7B1E">
        <w:rPr>
          <w:rFonts w:ascii="Times New Roman" w:hAnsi="Times New Roman" w:cs="Times New Roman"/>
          <w:color w:val="000000"/>
          <w:sz w:val="28"/>
        </w:rPr>
        <w:t>:</w:t>
      </w:r>
    </w:p>
    <w:p w:rsidR="00FE7B1E" w:rsidRPr="00FE7B1E" w:rsidRDefault="00FE7B1E" w:rsidP="00FE7B1E">
      <w:pPr>
        <w:jc w:val="both"/>
        <w:rPr>
          <w:rFonts w:ascii="Times New Roman" w:hAnsi="Times New Roman" w:cs="Times New Roman"/>
          <w:sz w:val="28"/>
        </w:rPr>
      </w:pPr>
      <w:r w:rsidRPr="00FE7B1E">
        <w:rPr>
          <w:rFonts w:ascii="Times New Roman" w:hAnsi="Times New Roman" w:cs="Times New Roman"/>
          <w:sz w:val="28"/>
        </w:rPr>
        <w:t xml:space="preserve">- укрепление  здоровья и  повышения  работоспособности у школьников, </w:t>
      </w:r>
      <w:r w:rsidRPr="00FE7B1E">
        <w:rPr>
          <w:rFonts w:ascii="Times New Roman" w:hAnsi="Times New Roman" w:cs="Times New Roman"/>
          <w:color w:val="000000"/>
          <w:sz w:val="28"/>
        </w:rPr>
        <w:t xml:space="preserve"> ознакомление с историей развития баскетбола,  освоение  техники и тактики игры в баскетбол, ознакомление  с основами физиологии и гигиены спортсмена;</w:t>
      </w:r>
    </w:p>
    <w:p w:rsidR="00FE7B1E" w:rsidRPr="00FE7B1E" w:rsidRDefault="00FE7B1E" w:rsidP="00FE7B1E">
      <w:pPr>
        <w:jc w:val="both"/>
        <w:rPr>
          <w:rFonts w:ascii="Times New Roman" w:hAnsi="Times New Roman" w:cs="Times New Roman"/>
          <w:sz w:val="28"/>
        </w:rPr>
      </w:pPr>
      <w:r w:rsidRPr="00FE7B1E">
        <w:rPr>
          <w:rFonts w:ascii="Times New Roman" w:hAnsi="Times New Roman" w:cs="Times New Roman"/>
          <w:sz w:val="28"/>
        </w:rPr>
        <w:t>- воспитание у школьников высоких нравственных качеств, формирование понятия о том, что забота о своем здоровье является не только личным делом, воспитание потребности в сис</w:t>
      </w:r>
      <w:r w:rsidRPr="00FE7B1E">
        <w:rPr>
          <w:rFonts w:ascii="Times New Roman" w:hAnsi="Times New Roman" w:cs="Times New Roman"/>
          <w:sz w:val="28"/>
        </w:rPr>
        <w:softHyphen/>
        <w:t>тематических и самостоятельных занятиях физическими упражнениями;</w:t>
      </w:r>
    </w:p>
    <w:p w:rsidR="00DE3645" w:rsidRDefault="00FE7B1E" w:rsidP="00DE3645">
      <w:pPr>
        <w:jc w:val="both"/>
        <w:rPr>
          <w:rFonts w:ascii="Times New Roman" w:hAnsi="Times New Roman" w:cs="Times New Roman"/>
          <w:sz w:val="28"/>
        </w:rPr>
      </w:pPr>
      <w:r w:rsidRPr="00FE7B1E">
        <w:rPr>
          <w:rFonts w:ascii="Times New Roman" w:hAnsi="Times New Roman" w:cs="Times New Roman"/>
          <w:sz w:val="28"/>
        </w:rPr>
        <w:t xml:space="preserve">- развитие основных </w:t>
      </w:r>
      <w:r w:rsidRPr="00FE7B1E">
        <w:rPr>
          <w:rFonts w:ascii="Times New Roman" w:hAnsi="Times New Roman" w:cs="Times New Roman"/>
          <w:color w:val="000000"/>
          <w:sz w:val="28"/>
        </w:rPr>
        <w:t xml:space="preserve"> физических качеств: быстроты, выносливости,  скоростно-силовых качеств.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</w:rPr>
      </w:pPr>
      <w:r w:rsidRPr="00DE3645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 w:rsidRPr="00DE3645">
        <w:rPr>
          <w:rFonts w:ascii="Times New Roman" w:hAnsi="Times New Roman" w:cs="Times New Roman"/>
          <w:sz w:val="28"/>
          <w:szCs w:val="28"/>
        </w:rPr>
        <w:t>освоения обучающимися программы дополнительного образования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оцениваются по трём базовым уровням и 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представлены соответственно </w:t>
      </w:r>
      <w:r w:rsidRPr="00DE36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личностными, </w:t>
      </w:r>
      <w:proofErr w:type="spellStart"/>
      <w:r w:rsidRPr="00DE3645">
        <w:rPr>
          <w:rFonts w:ascii="Times New Roman" w:hAnsi="Times New Roman" w:cs="Times New Roman"/>
          <w:bCs/>
          <w:color w:val="000000"/>
          <w:sz w:val="28"/>
          <w:szCs w:val="28"/>
        </w:rPr>
        <w:t>метапредметными</w:t>
      </w:r>
      <w:proofErr w:type="spellEnd"/>
      <w:r w:rsidRPr="00DE36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 и предметными результатами</w:t>
      </w:r>
      <w:r w:rsidRPr="00DE3645">
        <w:rPr>
          <w:rFonts w:ascii="Times New Roman" w:hAnsi="Times New Roman" w:cs="Times New Roman"/>
          <w:sz w:val="28"/>
          <w:szCs w:val="28"/>
        </w:rPr>
        <w:t>: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b/>
          <w:iCs/>
          <w:sz w:val="28"/>
          <w:szCs w:val="28"/>
        </w:rPr>
        <w:t>Личностные результаты:</w:t>
      </w:r>
    </w:p>
    <w:p w:rsidR="00DE3645" w:rsidRPr="00DE3645" w:rsidRDefault="00DE3645" w:rsidP="00DE364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устойчивого интереса, мотивации к занятиям физической культурой и к здоровому образу жизни;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морально-этических и волевых качеств;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дисциплинированность, трудолюбие, упорство в достижении поставленных целей;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умение управлять своими эмоциями в различных ситуациях;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умение оказывать помощь своим сверстникам.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64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Метапредметные</w:t>
      </w:r>
      <w:proofErr w:type="spellEnd"/>
      <w:r w:rsidRPr="00DE3645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результаты</w:t>
      </w:r>
      <w:r w:rsidRPr="00DE364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определять наиболее эффективные способы достижения результата;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умение находить ошибки при выполнении заданий и уметь их исправлять;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уметь организовать самостоятельные занятия баскетболом, а также, с группой товарищей;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организовывать и проводить соревнования по баскетболу в классе, во дворе, в оздоровительном лагере;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умение рационально распределять своё время в режиме дня, выполнять утреннюю зарядку;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</w:pPr>
      <w:r w:rsidRPr="00DE3645">
        <w:rPr>
          <w:rFonts w:ascii="Times New Roman" w:hAnsi="Times New Roman" w:cs="Times New Roman"/>
          <w:sz w:val="28"/>
          <w:szCs w:val="28"/>
        </w:rPr>
        <w:t>–</w:t>
      </w:r>
      <w:r w:rsidRPr="00DE3645">
        <w:rPr>
          <w:rFonts w:ascii="Times New Roman" w:hAnsi="Times New Roman" w:cs="Times New Roman"/>
          <w:color w:val="000000"/>
          <w:sz w:val="28"/>
          <w:szCs w:val="28"/>
        </w:rPr>
        <w:t xml:space="preserve"> умение вести наблюдение за показателями своего физического развития;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Предметные результаты</w:t>
      </w:r>
      <w:r w:rsidRPr="00DE364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знать об особенностях зарождения, истории баскетбола;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знать о физических качествах и правилах их тестирования;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–выполнять упражнения по физической подготовке в соответствии с возрастом;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владеть тактико-техническими приемами баскетбола;</w:t>
      </w:r>
    </w:p>
    <w:p w:rsidR="00DE3645" w:rsidRP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знать основы личной гигиены, причины травматизма при занятиях баскетболом и правила его    предупреждения;</w:t>
      </w:r>
    </w:p>
    <w:p w:rsidR="00DE3645" w:rsidRDefault="00DE3645" w:rsidP="00DE3645">
      <w:pPr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>– владеть основами судейства игры в баскетбол.</w:t>
      </w:r>
    </w:p>
    <w:p w:rsidR="00DE3645" w:rsidRPr="003C5AC0" w:rsidRDefault="00DE3645" w:rsidP="00DE364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AC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Материал программы  дается в трех разделах: основы знаний, общая и специальная физическая подготовка; техника и тактика игры.</w:t>
      </w:r>
    </w:p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 xml:space="preserve">Содержание данной программы рассчитано на систему  занятий в неделю </w:t>
      </w:r>
      <w:r w:rsidR="00D04CFA">
        <w:rPr>
          <w:rFonts w:ascii="Times New Roman" w:hAnsi="Times New Roman" w:cs="Times New Roman"/>
          <w:sz w:val="28"/>
          <w:szCs w:val="28"/>
        </w:rPr>
        <w:t>(1-й год обучения 2</w:t>
      </w:r>
      <w:r w:rsidRPr="003C5AC0">
        <w:rPr>
          <w:rFonts w:ascii="Times New Roman" w:hAnsi="Times New Roman" w:cs="Times New Roman"/>
          <w:sz w:val="28"/>
          <w:szCs w:val="28"/>
        </w:rPr>
        <w:t xml:space="preserve"> занятие в неделю; 2-й год обучения 2 занятия в неделю; 3-й год обучения 3 занятия в не</w:t>
      </w:r>
      <w:r w:rsidR="00944FC3">
        <w:rPr>
          <w:rFonts w:ascii="Times New Roman" w:hAnsi="Times New Roman" w:cs="Times New Roman"/>
          <w:sz w:val="28"/>
          <w:szCs w:val="28"/>
        </w:rPr>
        <w:t>делю)</w:t>
      </w:r>
      <w:r w:rsidRPr="003C5AC0">
        <w:rPr>
          <w:rFonts w:ascii="Times New Roman" w:hAnsi="Times New Roman" w:cs="Times New Roman"/>
          <w:sz w:val="28"/>
          <w:szCs w:val="28"/>
        </w:rPr>
        <w:t>.</w:t>
      </w:r>
    </w:p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Продолжительность занятий определяется их интенсивностью.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 в школе и вне ее.</w:t>
      </w:r>
    </w:p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 xml:space="preserve"> Теоретическая подготовка включает вопросы истории и современного состояния баскетбола</w:t>
      </w:r>
      <w:proofErr w:type="gramStart"/>
      <w:r w:rsidRPr="003C5AC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3C5AC0">
        <w:rPr>
          <w:rFonts w:ascii="Times New Roman" w:hAnsi="Times New Roman" w:cs="Times New Roman"/>
          <w:sz w:val="28"/>
          <w:szCs w:val="28"/>
        </w:rPr>
        <w:t xml:space="preserve">равил соревнований по баскетболу, техники безопасности, а также вопросы, связанные с гигиеническими требованиями. </w:t>
      </w:r>
    </w:p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Физическая подготовка дифференцирована на упражнения общей и специальной подготовки. Техническая подготовка включает упражнения без мяча и с мячом. В состав упражнений с мячом входят передача, прием, ведение и броски по кольцу.</w:t>
      </w:r>
    </w:p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Тактические действия включают действия (индивидуальные и командные) игрока в нападении и защите.</w:t>
      </w:r>
    </w:p>
    <w:tbl>
      <w:tblPr>
        <w:tblStyle w:val="a9"/>
        <w:tblpPr w:leftFromText="180" w:rightFromText="180" w:vertAnchor="text" w:horzAnchor="margin" w:tblpY="527"/>
        <w:tblW w:w="9464" w:type="dxa"/>
        <w:tblLook w:val="04A0" w:firstRow="1" w:lastRow="0" w:firstColumn="1" w:lastColumn="0" w:noHBand="0" w:noVBand="1"/>
      </w:tblPr>
      <w:tblGrid>
        <w:gridCol w:w="849"/>
        <w:gridCol w:w="4646"/>
        <w:gridCol w:w="1173"/>
        <w:gridCol w:w="1173"/>
        <w:gridCol w:w="1623"/>
      </w:tblGrid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55F">
              <w:rPr>
                <w:rFonts w:ascii="Times New Roman" w:hAnsi="Times New Roman" w:cs="Times New Roman"/>
                <w:sz w:val="24"/>
                <w:szCs w:val="24"/>
              </w:rPr>
              <w:t>Виды спортивной подготовки</w:t>
            </w:r>
          </w:p>
        </w:tc>
        <w:tc>
          <w:tcPr>
            <w:tcW w:w="1173" w:type="dxa"/>
          </w:tcPr>
          <w:p w:rsidR="00DE3645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год обучения</w:t>
            </w:r>
          </w:p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4CF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73" w:type="dxa"/>
          </w:tcPr>
          <w:p w:rsidR="00DE3645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год обучения</w:t>
            </w:r>
          </w:p>
          <w:p w:rsidR="00DE3645" w:rsidRPr="0053755F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DE364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23" w:type="dxa"/>
          </w:tcPr>
          <w:p w:rsidR="00DE3645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год обучения</w:t>
            </w:r>
          </w:p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3" w:type="dxa"/>
          </w:tcPr>
          <w:p w:rsidR="00DE3645" w:rsidRPr="002D34A8" w:rsidRDefault="00E81270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Техническая 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7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04C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Имитация упражнений без мяча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Ловля и передача мяча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2.3.Ведение мяча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Броски мяча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Действия игрока в нападении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Действия игрока в защите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Общая подготовка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Специальная</w:t>
            </w: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DE3645" w:rsidRPr="0053755F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соревнованиях по баскетболу</w:t>
            </w:r>
          </w:p>
        </w:tc>
        <w:tc>
          <w:tcPr>
            <w:tcW w:w="1173" w:type="dxa"/>
          </w:tcPr>
          <w:p w:rsidR="00DE3645" w:rsidRPr="002D34A8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7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12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117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3" w:type="dxa"/>
          </w:tcPr>
          <w:p w:rsidR="00DE3645" w:rsidRPr="002D34A8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E3645" w:rsidTr="00DE3645">
        <w:tc>
          <w:tcPr>
            <w:tcW w:w="849" w:type="dxa"/>
          </w:tcPr>
          <w:p w:rsidR="00DE3645" w:rsidRPr="0053755F" w:rsidRDefault="00DE3645" w:rsidP="00DE36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6" w:type="dxa"/>
          </w:tcPr>
          <w:p w:rsidR="00DE3645" w:rsidRPr="002D34A8" w:rsidRDefault="00DE3645" w:rsidP="00DE36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4A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73" w:type="dxa"/>
          </w:tcPr>
          <w:p w:rsidR="00DE3645" w:rsidRPr="00460409" w:rsidRDefault="00D04CFA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73" w:type="dxa"/>
          </w:tcPr>
          <w:p w:rsidR="00DE3645" w:rsidRPr="00460409" w:rsidRDefault="00E81270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23" w:type="dxa"/>
          </w:tcPr>
          <w:p w:rsidR="00DE3645" w:rsidRPr="00460409" w:rsidRDefault="00DE3645" w:rsidP="00DE364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DE3645" w:rsidRPr="003C5AC0" w:rsidRDefault="00DE3645" w:rsidP="00DE364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46DD" w:rsidRDefault="00A946DD" w:rsidP="00A946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Содержательное обеспечение разделов программы</w:t>
      </w:r>
    </w:p>
    <w:p w:rsidR="00A946DD" w:rsidRPr="000262AA" w:rsidRDefault="00A946DD" w:rsidP="00A946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6DD" w:rsidRPr="000262AA" w:rsidRDefault="00A946DD" w:rsidP="00A946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Теоретическая подготовка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1. Развитие баскетбола в России и за рубежом.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2. Общая характеристика сторон подготовки спортсмена.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3. Физическая подготовка баскетболиста.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4. Техническая подготовка баскетболиста.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5. Тактическая подготовка баскетболиста.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lastRenderedPageBreak/>
        <w:t>6. Психологическая подготовка баскетболиста.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7. Соревновательная деятельность баскетболиста.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8. Организация и проведение соревнований по баскетболу.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9. Правила судейства соревнований по баскетболу.</w:t>
      </w:r>
    </w:p>
    <w:p w:rsidR="00A946DD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5AC0">
        <w:rPr>
          <w:rFonts w:ascii="Times New Roman" w:hAnsi="Times New Roman" w:cs="Times New Roman"/>
          <w:sz w:val="28"/>
          <w:szCs w:val="28"/>
        </w:rPr>
        <w:t>10. Места занятий, оборудование и инвентарь для занятий баскетболом.</w:t>
      </w:r>
    </w:p>
    <w:p w:rsidR="00A946DD" w:rsidRPr="003C5AC0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46DD" w:rsidRDefault="00A946DD" w:rsidP="00A946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Физическая подготовка</w:t>
      </w: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 xml:space="preserve">1. </w:t>
      </w:r>
      <w:r w:rsidRPr="000262AA">
        <w:rPr>
          <w:rFonts w:ascii="Times New Roman" w:hAnsi="Times New Roman" w:cs="Times New Roman"/>
          <w:b/>
          <w:sz w:val="28"/>
          <w:szCs w:val="28"/>
        </w:rPr>
        <w:t>Общая физическая подготовка.</w:t>
      </w: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0262AA">
        <w:rPr>
          <w:rFonts w:ascii="Times New Roman" w:hAnsi="Times New Roman" w:cs="Times New Roman"/>
          <w:sz w:val="28"/>
          <w:szCs w:val="28"/>
        </w:rPr>
        <w:t>Общеразвивающие упражнения: элементарные, с весом собственного веса, с партнером, с предметами (набивными мячами,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proofErr w:type="gramEnd"/>
      <w:r w:rsidRPr="000262AA">
        <w:rPr>
          <w:rFonts w:ascii="Times New Roman" w:hAnsi="Times New Roman" w:cs="Times New Roman"/>
          <w:sz w:val="28"/>
          <w:szCs w:val="28"/>
        </w:rPr>
        <w:t xml:space="preserve"> Подвижные игры. Эстафеты. Полосы препятствий. Акробатические упражнения (кувырки, стойки, перевороты, перекаты).</w:t>
      </w:r>
    </w:p>
    <w:p w:rsidR="00A946DD" w:rsidRDefault="00A946DD" w:rsidP="00A946DD">
      <w:pPr>
        <w:pStyle w:val="a7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 xml:space="preserve">2. </w:t>
      </w:r>
      <w:r w:rsidRPr="000262AA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подготовка.</w:t>
      </w:r>
      <w:r w:rsidRPr="000262AA">
        <w:rPr>
          <w:rFonts w:ascii="Times New Roman" w:hAnsi="Times New Roman" w:cs="Times New Roman"/>
          <w:sz w:val="28"/>
          <w:szCs w:val="28"/>
        </w:rPr>
        <w:t xml:space="preserve"> Упражнения для развития быстроты движений баскетболиста. Упражнения для развития специальной выносливости баскетболиста. Упражнения для развития скоростно-силовых качеств баскетболиста. Упражнения для развития ловкости баскетболиста.</w:t>
      </w: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46DD" w:rsidRDefault="00A946DD" w:rsidP="00A946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 xml:space="preserve"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</w:t>
      </w:r>
      <w:proofErr w:type="gramStart"/>
      <w:r w:rsidRPr="000262AA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0262AA">
        <w:rPr>
          <w:rFonts w:ascii="Times New Roman" w:hAnsi="Times New Roman" w:cs="Times New Roman"/>
          <w:sz w:val="28"/>
          <w:szCs w:val="28"/>
        </w:rPr>
        <w:t xml:space="preserve"> и обратно, стоя на месте.</w:t>
      </w:r>
    </w:p>
    <w:p w:rsidR="00A946DD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</w:t>
      </w:r>
      <w:r w:rsidRPr="000262AA">
        <w:rPr>
          <w:rFonts w:ascii="Times New Roman" w:hAnsi="Times New Roman" w:cs="Times New Roman"/>
          <w:sz w:val="28"/>
          <w:szCs w:val="28"/>
        </w:rPr>
        <w:lastRenderedPageBreak/>
        <w:t>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Вырывание мяча. Выбивание мяча.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46DD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6DD" w:rsidRDefault="00A946DD" w:rsidP="00A946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Тактическая подготовка</w:t>
      </w: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Защитные действия при опеке игрока без мяча, с мячом. Перехват мяча. Борьба за мяч после отскока от щита. Быстрый прорыв. Командные действия в защите, в нападении. Игра в баскетбол с заданными тактическими действиями.</w:t>
      </w:r>
    </w:p>
    <w:p w:rsidR="00A946DD" w:rsidRPr="000262AA" w:rsidRDefault="00A946DD" w:rsidP="00A946D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Словесные методы: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объяснение, рассказ, замечание, команды, указания.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Наглядные методы: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показ упражнений, наглядные пособия, видеофильмов.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Практические методы: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Метод упражнений; игровой; соревновательный, круговой тренировки.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Формы обучения: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Индивидуа</w:t>
      </w:r>
      <w:r w:rsidR="003357AE">
        <w:rPr>
          <w:rFonts w:ascii="Times New Roman" w:hAnsi="Times New Roman" w:cs="Times New Roman"/>
          <w:sz w:val="28"/>
          <w:szCs w:val="28"/>
        </w:rPr>
        <w:t>льная, фронтальная, групповая</w:t>
      </w:r>
      <w:r w:rsidRPr="000262AA">
        <w:rPr>
          <w:rFonts w:ascii="Times New Roman" w:hAnsi="Times New Roman" w:cs="Times New Roman"/>
          <w:sz w:val="28"/>
          <w:szCs w:val="28"/>
        </w:rPr>
        <w:t>.</w:t>
      </w:r>
    </w:p>
    <w:p w:rsidR="00A946DD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2AA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Щиты с кольцами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Стойки для обводки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Гимнастическая стенка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Гимнастическая скамейка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Скакалки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Гимнастические маты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Мячи баскетбольные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AA">
        <w:rPr>
          <w:rFonts w:ascii="Times New Roman" w:hAnsi="Times New Roman" w:cs="Times New Roman"/>
          <w:sz w:val="28"/>
          <w:szCs w:val="28"/>
        </w:rPr>
        <w:t>Гантели различной массы</w:t>
      </w:r>
    </w:p>
    <w:p w:rsidR="00A946DD" w:rsidRPr="000262AA" w:rsidRDefault="00A946DD" w:rsidP="00A946D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Насос</w:t>
      </w:r>
      <w:r w:rsidRPr="000262AA">
        <w:rPr>
          <w:rFonts w:ascii="Times New Roman" w:hAnsi="Times New Roman" w:cs="Times New Roman"/>
          <w:sz w:val="28"/>
          <w:szCs w:val="28"/>
        </w:rPr>
        <w:t>.</w:t>
      </w:r>
    </w:p>
    <w:p w:rsidR="00A946DD" w:rsidRPr="000262AA" w:rsidRDefault="00A946DD" w:rsidP="00A946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E3645" w:rsidRDefault="00DE3645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07BF" w:rsidRDefault="003507BF" w:rsidP="003507BF">
      <w:pPr>
        <w:rPr>
          <w:rFonts w:ascii="Times New Roman" w:hAnsi="Times New Roman" w:cs="Times New Roman"/>
          <w:sz w:val="28"/>
          <w:szCs w:val="28"/>
        </w:rPr>
      </w:pPr>
      <w:r w:rsidRPr="003507BF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  <w:r w:rsidRPr="003507BF">
        <w:rPr>
          <w:rFonts w:ascii="Times New Roman" w:hAnsi="Times New Roman" w:cs="Times New Roman"/>
          <w:sz w:val="28"/>
          <w:szCs w:val="28"/>
        </w:rPr>
        <w:br/>
      </w:r>
      <w:r w:rsidRPr="003507B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07BF">
        <w:rPr>
          <w:rFonts w:ascii="Times New Roman" w:hAnsi="Times New Roman" w:cs="Times New Roman"/>
          <w:sz w:val="28"/>
          <w:szCs w:val="28"/>
        </w:rPr>
        <w:t>Виленский</w:t>
      </w:r>
      <w:proofErr w:type="spellEnd"/>
      <w:r w:rsidRPr="003507BF">
        <w:rPr>
          <w:rFonts w:ascii="Times New Roman" w:hAnsi="Times New Roman" w:cs="Times New Roman"/>
          <w:sz w:val="28"/>
          <w:szCs w:val="28"/>
        </w:rPr>
        <w:t xml:space="preserve"> М.Я.; </w:t>
      </w:r>
      <w:proofErr w:type="spellStart"/>
      <w:r w:rsidRPr="003507BF">
        <w:rPr>
          <w:rFonts w:ascii="Times New Roman" w:hAnsi="Times New Roman" w:cs="Times New Roman"/>
          <w:sz w:val="28"/>
          <w:szCs w:val="28"/>
        </w:rPr>
        <w:t>Туревский</w:t>
      </w:r>
      <w:proofErr w:type="spellEnd"/>
      <w:r w:rsidRPr="003507BF">
        <w:rPr>
          <w:rFonts w:ascii="Times New Roman" w:hAnsi="Times New Roman" w:cs="Times New Roman"/>
          <w:sz w:val="28"/>
          <w:szCs w:val="28"/>
        </w:rPr>
        <w:t xml:space="preserve"> И.М.</w:t>
      </w:r>
      <w:proofErr w:type="gramStart"/>
      <w:r w:rsidRPr="003507B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507BF">
        <w:rPr>
          <w:rFonts w:ascii="Times New Roman" w:hAnsi="Times New Roman" w:cs="Times New Roman"/>
          <w:sz w:val="28"/>
          <w:szCs w:val="28"/>
        </w:rPr>
        <w:t xml:space="preserve"> Матвеев А.П. Физическая культура: 8-9 </w:t>
      </w:r>
      <w:proofErr w:type="spellStart"/>
      <w:r w:rsidRPr="003507B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507BF">
        <w:rPr>
          <w:rFonts w:ascii="Times New Roman" w:hAnsi="Times New Roman" w:cs="Times New Roman"/>
          <w:sz w:val="28"/>
          <w:szCs w:val="28"/>
        </w:rPr>
        <w:t>. – М.: Просвещение, 2011</w:t>
      </w:r>
    </w:p>
    <w:p w:rsidR="003507BF" w:rsidRPr="003507BF" w:rsidRDefault="003507BF" w:rsidP="00350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507BF">
        <w:rPr>
          <w:rFonts w:ascii="Times New Roman" w:hAnsi="Times New Roman" w:cs="Times New Roman"/>
          <w:sz w:val="28"/>
          <w:szCs w:val="28"/>
        </w:rPr>
        <w:t xml:space="preserve">В.И. Лях, Г.Б. </w:t>
      </w:r>
      <w:proofErr w:type="spellStart"/>
      <w:r w:rsidRPr="003507BF">
        <w:rPr>
          <w:rFonts w:ascii="Times New Roman" w:hAnsi="Times New Roman" w:cs="Times New Roman"/>
          <w:sz w:val="28"/>
          <w:szCs w:val="28"/>
        </w:rPr>
        <w:t>Мейксон</w:t>
      </w:r>
      <w:proofErr w:type="spellEnd"/>
      <w:r w:rsidRPr="003507BF">
        <w:rPr>
          <w:rFonts w:ascii="Times New Roman" w:hAnsi="Times New Roman" w:cs="Times New Roman"/>
          <w:sz w:val="28"/>
          <w:szCs w:val="28"/>
        </w:rPr>
        <w:t>. Физическое воспитание учащихся 5-7 классов: пособия для учителя. - Москва, «Просвещение», 2002 г.</w:t>
      </w:r>
      <w:r w:rsidRPr="003507BF">
        <w:rPr>
          <w:rFonts w:ascii="Times New Roman" w:hAnsi="Times New Roman" w:cs="Times New Roman"/>
          <w:sz w:val="28"/>
          <w:szCs w:val="28"/>
        </w:rPr>
        <w:br/>
      </w:r>
      <w:r w:rsidR="005559AC">
        <w:rPr>
          <w:rFonts w:ascii="Times New Roman" w:hAnsi="Times New Roman" w:cs="Times New Roman"/>
          <w:sz w:val="28"/>
          <w:szCs w:val="28"/>
        </w:rPr>
        <w:t>3.</w:t>
      </w:r>
      <w:r w:rsidRPr="003507BF">
        <w:rPr>
          <w:rFonts w:ascii="Times New Roman" w:hAnsi="Times New Roman" w:cs="Times New Roman"/>
          <w:sz w:val="28"/>
          <w:szCs w:val="28"/>
        </w:rPr>
        <w:t>Давыдов М.А. Судейство в баскетболе, - Москва, «Физкультура и спорт», 1983 г.</w:t>
      </w:r>
      <w:r w:rsidRPr="003507BF">
        <w:rPr>
          <w:rFonts w:ascii="Times New Roman" w:hAnsi="Times New Roman" w:cs="Times New Roman"/>
          <w:sz w:val="28"/>
          <w:szCs w:val="28"/>
        </w:rPr>
        <w:br/>
      </w:r>
      <w:r w:rsidR="005559AC">
        <w:rPr>
          <w:rFonts w:ascii="Times New Roman" w:hAnsi="Times New Roman" w:cs="Times New Roman"/>
          <w:sz w:val="28"/>
          <w:szCs w:val="28"/>
        </w:rPr>
        <w:t>4.</w:t>
      </w:r>
      <w:r w:rsidRPr="003507BF">
        <w:rPr>
          <w:rFonts w:ascii="Times New Roman" w:hAnsi="Times New Roman" w:cs="Times New Roman"/>
          <w:sz w:val="28"/>
          <w:szCs w:val="28"/>
        </w:rPr>
        <w:t>Мейксон Г.Б. Физическая культура для 5-7 классов. М.: Просвещение, 2011</w:t>
      </w:r>
    </w:p>
    <w:p w:rsidR="003507BF" w:rsidRDefault="005559AC" w:rsidP="003507BF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507BF" w:rsidRPr="003507BF">
        <w:rPr>
          <w:rStyle w:val="submenu-table"/>
          <w:rFonts w:ascii="Times New Roman" w:hAnsi="Times New Roman" w:cs="Times New Roman"/>
          <w:bCs/>
          <w:sz w:val="28"/>
          <w:szCs w:val="28"/>
        </w:rPr>
        <w:t>Яхонтова Е.Р. Юный баскетболист: пособие для тренеров. - Москва, «Физкультура</w:t>
      </w:r>
      <w:r w:rsidR="003507BF" w:rsidRPr="003507BF">
        <w:rPr>
          <w:rFonts w:ascii="Times New Roman" w:hAnsi="Times New Roman" w:cs="Times New Roman"/>
          <w:sz w:val="28"/>
          <w:szCs w:val="28"/>
        </w:rPr>
        <w:t xml:space="preserve"> и спорт», 1987 г. \</w:t>
      </w:r>
    </w:p>
    <w:p w:rsidR="003507BF" w:rsidRPr="003507BF" w:rsidRDefault="003507BF" w:rsidP="003507BF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645" w:rsidRDefault="00DE3645" w:rsidP="00DE36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E3645" w:rsidRPr="001E10F0" w:rsidRDefault="00DE3645" w:rsidP="00DE3645">
      <w:pPr>
        <w:pStyle w:val="a7"/>
      </w:pPr>
    </w:p>
    <w:p w:rsidR="00DE3645" w:rsidRPr="00DE3645" w:rsidRDefault="00DE3645" w:rsidP="00DE36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B1E" w:rsidRPr="00FE7B1E" w:rsidRDefault="00FE7B1E" w:rsidP="00FE7B1E">
      <w:pPr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470FA3" w:rsidRPr="00470FA3" w:rsidRDefault="00470FA3" w:rsidP="00D95713">
      <w:pPr>
        <w:jc w:val="both"/>
        <w:rPr>
          <w:rFonts w:ascii="Times New Roman" w:hAnsi="Times New Roman" w:cs="Times New Roman"/>
          <w:sz w:val="36"/>
        </w:rPr>
      </w:pPr>
    </w:p>
    <w:p w:rsidR="00D95713" w:rsidRPr="00D95713" w:rsidRDefault="00D95713" w:rsidP="00D95713">
      <w:pPr>
        <w:jc w:val="both"/>
        <w:rPr>
          <w:rFonts w:ascii="Times New Roman" w:hAnsi="Times New Roman" w:cs="Times New Roman"/>
          <w:sz w:val="28"/>
        </w:rPr>
      </w:pPr>
    </w:p>
    <w:sectPr w:rsidR="00D95713" w:rsidRPr="00D95713" w:rsidSect="003C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1EC" w:rsidRDefault="00DD61EC" w:rsidP="00EA0065">
      <w:pPr>
        <w:spacing w:after="0" w:line="240" w:lineRule="auto"/>
      </w:pPr>
      <w:r>
        <w:separator/>
      </w:r>
    </w:p>
  </w:endnote>
  <w:endnote w:type="continuationSeparator" w:id="0">
    <w:p w:rsidR="00DD61EC" w:rsidRDefault="00DD61EC" w:rsidP="00EA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1EC" w:rsidRDefault="00DD61EC" w:rsidP="00EA0065">
      <w:pPr>
        <w:spacing w:after="0" w:line="240" w:lineRule="auto"/>
      </w:pPr>
      <w:r>
        <w:separator/>
      </w:r>
    </w:p>
  </w:footnote>
  <w:footnote w:type="continuationSeparator" w:id="0">
    <w:p w:rsidR="00DD61EC" w:rsidRDefault="00DD61EC" w:rsidP="00EA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05"/>
    <w:rsid w:val="0029308A"/>
    <w:rsid w:val="003139DD"/>
    <w:rsid w:val="003262BA"/>
    <w:rsid w:val="003357AE"/>
    <w:rsid w:val="003408E5"/>
    <w:rsid w:val="003507BF"/>
    <w:rsid w:val="003552AF"/>
    <w:rsid w:val="003C1155"/>
    <w:rsid w:val="00450107"/>
    <w:rsid w:val="00470FA3"/>
    <w:rsid w:val="005559AC"/>
    <w:rsid w:val="005A00B1"/>
    <w:rsid w:val="006B3934"/>
    <w:rsid w:val="00871EBD"/>
    <w:rsid w:val="008C65AE"/>
    <w:rsid w:val="00944FC3"/>
    <w:rsid w:val="0095218C"/>
    <w:rsid w:val="00A946DD"/>
    <w:rsid w:val="00B0067A"/>
    <w:rsid w:val="00B31230"/>
    <w:rsid w:val="00BB2F36"/>
    <w:rsid w:val="00BE0BE6"/>
    <w:rsid w:val="00C86005"/>
    <w:rsid w:val="00D04CFA"/>
    <w:rsid w:val="00D95713"/>
    <w:rsid w:val="00DD61EC"/>
    <w:rsid w:val="00DE3645"/>
    <w:rsid w:val="00E81270"/>
    <w:rsid w:val="00E96FE1"/>
    <w:rsid w:val="00EA0065"/>
    <w:rsid w:val="00EC6474"/>
    <w:rsid w:val="00F62F9D"/>
    <w:rsid w:val="00FE7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0065"/>
  </w:style>
  <w:style w:type="paragraph" w:styleId="a5">
    <w:name w:val="footer"/>
    <w:basedOn w:val="a"/>
    <w:link w:val="a6"/>
    <w:uiPriority w:val="99"/>
    <w:semiHidden/>
    <w:unhideWhenUsed/>
    <w:rsid w:val="00EA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0065"/>
  </w:style>
  <w:style w:type="paragraph" w:styleId="a7">
    <w:name w:val="No Spacing"/>
    <w:uiPriority w:val="1"/>
    <w:qFormat/>
    <w:rsid w:val="00D95713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DE3645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9">
    <w:name w:val="Table Grid"/>
    <w:basedOn w:val="a1"/>
    <w:uiPriority w:val="59"/>
    <w:rsid w:val="00DE36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50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0065"/>
  </w:style>
  <w:style w:type="paragraph" w:styleId="a5">
    <w:name w:val="footer"/>
    <w:basedOn w:val="a"/>
    <w:link w:val="a6"/>
    <w:uiPriority w:val="99"/>
    <w:semiHidden/>
    <w:unhideWhenUsed/>
    <w:rsid w:val="00EA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0065"/>
  </w:style>
  <w:style w:type="paragraph" w:styleId="a7">
    <w:name w:val="No Spacing"/>
    <w:uiPriority w:val="1"/>
    <w:qFormat/>
    <w:rsid w:val="00D95713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DE3645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9">
    <w:name w:val="Table Grid"/>
    <w:basedOn w:val="a1"/>
    <w:uiPriority w:val="59"/>
    <w:rsid w:val="00DE36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50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2021-09-14T10:08:00Z</dcterms:created>
  <dcterms:modified xsi:type="dcterms:W3CDTF">2021-09-14T10:08:00Z</dcterms:modified>
</cp:coreProperties>
</file>