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635" w:rsidRPr="005256AE" w:rsidRDefault="00132635" w:rsidP="001326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Министерство образования </w:t>
      </w:r>
      <w:r w:rsidR="00DF771F" w:rsidRPr="005256AE">
        <w:rPr>
          <w:rFonts w:ascii="Times New Roman" w:eastAsia="Times New Roman" w:hAnsi="Times New Roman"/>
          <w:sz w:val="28"/>
          <w:szCs w:val="28"/>
          <w:lang w:eastAsia="ru-RU"/>
        </w:rPr>
        <w:t>Тверской области</w:t>
      </w:r>
    </w:p>
    <w:p w:rsidR="00671D28" w:rsidRPr="005256AE" w:rsidRDefault="00671D28" w:rsidP="00671D28">
      <w:pPr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56AE">
        <w:rPr>
          <w:rFonts w:ascii="Times New Roman" w:hAnsi="Times New Roman"/>
          <w:b/>
          <w:color w:val="000000" w:themeColor="text1"/>
          <w:sz w:val="28"/>
          <w:szCs w:val="28"/>
        </w:rPr>
        <w:t>МБОУ СОШ № 1 г</w:t>
      </w:r>
      <w:proofErr w:type="gramStart"/>
      <w:r w:rsidRPr="005256AE">
        <w:rPr>
          <w:rFonts w:ascii="Times New Roman" w:hAnsi="Times New Roman"/>
          <w:b/>
          <w:color w:val="000000" w:themeColor="text1"/>
          <w:sz w:val="28"/>
          <w:szCs w:val="28"/>
        </w:rPr>
        <w:t>.З</w:t>
      </w:r>
      <w:proofErr w:type="gramEnd"/>
      <w:r w:rsidRPr="005256AE">
        <w:rPr>
          <w:rFonts w:ascii="Times New Roman" w:hAnsi="Times New Roman"/>
          <w:b/>
          <w:color w:val="000000" w:themeColor="text1"/>
          <w:sz w:val="28"/>
          <w:szCs w:val="28"/>
        </w:rPr>
        <w:t>убцова</w:t>
      </w:r>
    </w:p>
    <w:p w:rsidR="00132635" w:rsidRPr="005256AE" w:rsidRDefault="00132635" w:rsidP="001326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32635" w:rsidRPr="005256AE" w:rsidRDefault="00132635" w:rsidP="0013263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32635" w:rsidRPr="005256AE" w:rsidTr="003C36F8">
        <w:tc>
          <w:tcPr>
            <w:tcW w:w="4785" w:type="dxa"/>
            <w:hideMark/>
          </w:tcPr>
          <w:p w:rsidR="00132635" w:rsidRPr="005256AE" w:rsidRDefault="00132635" w:rsidP="001326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Принята</w:t>
            </w:r>
            <w:proofErr w:type="gramEnd"/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заседании</w:t>
            </w:r>
          </w:p>
          <w:p w:rsidR="00132635" w:rsidRPr="005256AE" w:rsidRDefault="00132635" w:rsidP="001326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педагогического совета </w:t>
            </w:r>
          </w:p>
          <w:p w:rsidR="00132635" w:rsidRPr="005256AE" w:rsidRDefault="00132635" w:rsidP="001326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 «</w:t>
            </w:r>
            <w:r w:rsidR="00671D28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30</w:t>
            </w: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227B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августа 2022</w:t>
            </w: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г.,</w:t>
            </w:r>
          </w:p>
          <w:p w:rsidR="00132635" w:rsidRPr="005256AE" w:rsidRDefault="00132635" w:rsidP="00F7312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протокол №</w:t>
            </w:r>
            <w:r w:rsidR="00F73127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9</w:t>
            </w:r>
          </w:p>
        </w:tc>
        <w:tc>
          <w:tcPr>
            <w:tcW w:w="4786" w:type="dxa"/>
            <w:hideMark/>
          </w:tcPr>
          <w:p w:rsidR="00132635" w:rsidRPr="005256AE" w:rsidRDefault="00132635" w:rsidP="001326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Утверждаю: </w:t>
            </w:r>
          </w:p>
          <w:p w:rsidR="003C346D" w:rsidRPr="005256AE" w:rsidRDefault="00132635" w:rsidP="003C346D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Директор </w:t>
            </w:r>
            <w:r w:rsidR="003C346D" w:rsidRPr="005256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МБОУ СОШ № 1 г</w:t>
            </w:r>
            <w:proofErr w:type="gramStart"/>
            <w:r w:rsidR="003C346D" w:rsidRPr="005256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.З</w:t>
            </w:r>
            <w:proofErr w:type="gramEnd"/>
            <w:r w:rsidR="003C346D" w:rsidRPr="005256A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убцова</w:t>
            </w:r>
          </w:p>
          <w:p w:rsidR="00132635" w:rsidRPr="005256AE" w:rsidRDefault="00132635" w:rsidP="0013263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  <w:r w:rsidR="003C346D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Е.Г.Силаева</w:t>
            </w:r>
          </w:p>
          <w:p w:rsidR="00132635" w:rsidRPr="005256AE" w:rsidRDefault="00132635" w:rsidP="003C34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</w:t>
            </w:r>
            <w:r w:rsidR="003C346D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31</w:t>
            </w: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»</w:t>
            </w:r>
            <w:r w:rsidR="003C346D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08.</w:t>
            </w: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27B8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2022</w:t>
            </w: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г. </w:t>
            </w:r>
          </w:p>
        </w:tc>
      </w:tr>
    </w:tbl>
    <w:p w:rsidR="005E34A8" w:rsidRPr="005256AE" w:rsidRDefault="005E34A8" w:rsidP="005E34A8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4A8" w:rsidRPr="005256AE" w:rsidRDefault="005E34A8" w:rsidP="005E34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E34A8" w:rsidRPr="005256AE" w:rsidRDefault="005E34A8" w:rsidP="005E34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74A" w:rsidRPr="005256AE" w:rsidRDefault="00AB774A" w:rsidP="005E34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74A" w:rsidRPr="005256AE" w:rsidRDefault="00AB774A" w:rsidP="005E34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74A" w:rsidRPr="005256AE" w:rsidRDefault="00AB774A" w:rsidP="005E34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74A" w:rsidRPr="005256AE" w:rsidRDefault="00AB774A" w:rsidP="005E34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B774A" w:rsidRPr="005256AE" w:rsidRDefault="005E34A8" w:rsidP="005E34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Дополнительная </w:t>
      </w:r>
      <w:r w:rsidR="006535FB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общеобразовательная</w:t>
      </w:r>
    </w:p>
    <w:p w:rsidR="005E34A8" w:rsidRPr="005256AE" w:rsidRDefault="006535FB" w:rsidP="005E34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(</w:t>
      </w:r>
      <w:r w:rsidR="00AB774A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о</w:t>
      </w:r>
      <w:r w:rsidR="005E34A8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бщеразвивающая</w:t>
      </w: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)</w:t>
      </w:r>
      <w:r w:rsidR="00AB774A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5E34A8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программа</w:t>
      </w:r>
    </w:p>
    <w:p w:rsidR="005E34A8" w:rsidRPr="005256AE" w:rsidRDefault="00C173CE" w:rsidP="005E34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технической</w:t>
      </w:r>
      <w:r w:rsidR="0084608C" w:rsidRPr="005256AE"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  <w:t xml:space="preserve"> </w:t>
      </w:r>
      <w:r w:rsidR="005E34A8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направленности</w:t>
      </w:r>
    </w:p>
    <w:p w:rsidR="00132635" w:rsidRPr="005256AE" w:rsidRDefault="00545C78" w:rsidP="0084608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hAnsi="Times New Roman"/>
          <w:b/>
          <w:color w:val="000000" w:themeColor="text1"/>
          <w:sz w:val="28"/>
          <w:szCs w:val="28"/>
        </w:rPr>
        <w:t>«В мире физики»</w:t>
      </w:r>
    </w:p>
    <w:p w:rsidR="00132635" w:rsidRPr="005256AE" w:rsidRDefault="00132635" w:rsidP="001326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173CE" w:rsidRPr="005256AE" w:rsidRDefault="00132635" w:rsidP="00132635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Возраст учащихся: </w:t>
      </w:r>
      <w:r w:rsidR="00C173CE" w:rsidRPr="005256AE">
        <w:rPr>
          <w:rFonts w:ascii="Times New Roman" w:hAnsi="Times New Roman"/>
          <w:color w:val="000000" w:themeColor="text1"/>
          <w:sz w:val="28"/>
          <w:szCs w:val="28"/>
        </w:rPr>
        <w:t>16-17 лет</w:t>
      </w:r>
      <w:r w:rsidR="00C173CE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132635" w:rsidRPr="005256AE" w:rsidRDefault="00132635" w:rsidP="00132635">
      <w:pPr>
        <w:spacing w:after="0" w:line="240" w:lineRule="auto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реализации: </w:t>
      </w:r>
      <w:r w:rsidR="00C173CE" w:rsidRPr="005256AE">
        <w:rPr>
          <w:rFonts w:ascii="Times New Roman" w:hAnsi="Times New Roman"/>
          <w:color w:val="000000" w:themeColor="text1"/>
          <w:sz w:val="28"/>
          <w:szCs w:val="28"/>
        </w:rPr>
        <w:t>1 год</w:t>
      </w:r>
    </w:p>
    <w:p w:rsidR="00132635" w:rsidRPr="005256AE" w:rsidRDefault="0084608C" w:rsidP="00132635">
      <w:pPr>
        <w:spacing w:after="0" w:line="240" w:lineRule="auto"/>
        <w:ind w:left="4820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C173CE" w:rsidRPr="005256AE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:rsidR="00132635" w:rsidRPr="005256AE" w:rsidRDefault="00132635" w:rsidP="00132635">
      <w:pPr>
        <w:spacing w:after="0" w:line="240" w:lineRule="auto"/>
        <w:ind w:left="4536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Автор - составитель: </w:t>
      </w:r>
    </w:p>
    <w:p w:rsidR="00132635" w:rsidRPr="005256AE" w:rsidRDefault="00ED2713" w:rsidP="00132635">
      <w:pPr>
        <w:spacing w:after="0" w:line="240" w:lineRule="auto"/>
        <w:ind w:left="4536"/>
        <w:rPr>
          <w:rFonts w:ascii="Times New Roman" w:hAnsi="Times New Roman"/>
          <w:sz w:val="28"/>
          <w:szCs w:val="28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Соколова Елена Валерьевна</w:t>
      </w:r>
      <w:r w:rsidR="00132635" w:rsidRPr="005256AE">
        <w:rPr>
          <w:rFonts w:ascii="Times New Roman" w:eastAsia="Times New Roman" w:hAnsi="Times New Roman"/>
          <w:sz w:val="28"/>
          <w:szCs w:val="28"/>
          <w:lang w:eastAsia="ru-RU"/>
        </w:rPr>
        <w:t>, педагог дополнительного образования</w:t>
      </w:r>
    </w:p>
    <w:p w:rsidR="005E34A8" w:rsidRPr="005256AE" w:rsidRDefault="005E34A8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AB774A" w:rsidP="00EC58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AB774A" w:rsidRPr="005256AE" w:rsidRDefault="00ED2713" w:rsidP="00AB774A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256AE">
        <w:rPr>
          <w:rFonts w:ascii="Times New Roman" w:hAnsi="Times New Roman"/>
          <w:sz w:val="28"/>
          <w:szCs w:val="28"/>
        </w:rPr>
        <w:t>Зубцов</w:t>
      </w:r>
      <w:r w:rsidR="00132635" w:rsidRPr="005256AE">
        <w:rPr>
          <w:rFonts w:ascii="Times New Roman" w:hAnsi="Times New Roman"/>
          <w:sz w:val="28"/>
          <w:szCs w:val="28"/>
        </w:rPr>
        <w:t>,</w:t>
      </w:r>
      <w:r w:rsidR="00764220" w:rsidRPr="005256AE">
        <w:rPr>
          <w:rFonts w:ascii="Times New Roman" w:hAnsi="Times New Roman"/>
          <w:sz w:val="28"/>
          <w:szCs w:val="28"/>
        </w:rPr>
        <w:t xml:space="preserve"> 20</w:t>
      </w:r>
      <w:r w:rsidR="00132635" w:rsidRPr="005256AE">
        <w:rPr>
          <w:rFonts w:ascii="Times New Roman" w:hAnsi="Times New Roman"/>
          <w:sz w:val="28"/>
          <w:szCs w:val="28"/>
        </w:rPr>
        <w:t>2</w:t>
      </w:r>
      <w:r w:rsidR="00227B86">
        <w:rPr>
          <w:rFonts w:ascii="Times New Roman" w:hAnsi="Times New Roman"/>
          <w:sz w:val="28"/>
          <w:szCs w:val="28"/>
        </w:rPr>
        <w:t>2</w:t>
      </w:r>
    </w:p>
    <w:p w:rsidR="00073887" w:rsidRPr="005256AE" w:rsidRDefault="00AB774A" w:rsidP="00073887">
      <w:pPr>
        <w:pStyle w:val="pStyleHead1"/>
        <w:rPr>
          <w:rStyle w:val="fStyleHead1"/>
          <w:b w:val="0"/>
          <w:sz w:val="28"/>
          <w:szCs w:val="28"/>
        </w:rPr>
      </w:pPr>
      <w:r w:rsidRPr="005256AE">
        <w:br w:type="page"/>
      </w:r>
      <w:r w:rsidR="00073887" w:rsidRPr="005256AE">
        <w:rPr>
          <w:rStyle w:val="fStyleHead1"/>
          <w:b w:val="0"/>
          <w:sz w:val="28"/>
          <w:szCs w:val="28"/>
        </w:rPr>
        <w:lastRenderedPageBreak/>
        <w:t>Оглавление</w:t>
      </w:r>
    </w:p>
    <w:p w:rsidR="009C6BDE" w:rsidRPr="005256AE" w:rsidRDefault="00073887" w:rsidP="00073887">
      <w:pPr>
        <w:pStyle w:val="pStyleHead1"/>
        <w:numPr>
          <w:ilvl w:val="0"/>
          <w:numId w:val="10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 xml:space="preserve">Комплекс основных характеристик </w:t>
      </w:r>
      <w:proofErr w:type="gramStart"/>
      <w:r w:rsidRPr="005256AE">
        <w:rPr>
          <w:rStyle w:val="fStyleHead1"/>
          <w:b w:val="0"/>
          <w:sz w:val="28"/>
          <w:szCs w:val="28"/>
        </w:rPr>
        <w:t>дополнительной</w:t>
      </w:r>
      <w:proofErr w:type="gramEnd"/>
      <w:r w:rsidRPr="005256AE">
        <w:rPr>
          <w:rStyle w:val="fStyleHead1"/>
          <w:b w:val="0"/>
          <w:sz w:val="28"/>
          <w:szCs w:val="28"/>
        </w:rPr>
        <w:t xml:space="preserve"> </w:t>
      </w:r>
    </w:p>
    <w:p w:rsidR="00F945BF" w:rsidRPr="005256AE" w:rsidRDefault="00073887" w:rsidP="00F945BF">
      <w:pPr>
        <w:pStyle w:val="pStyleHead1"/>
        <w:tabs>
          <w:tab w:val="left" w:pos="0"/>
          <w:tab w:val="left" w:pos="426"/>
        </w:tabs>
        <w:spacing w:before="0" w:after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общеразвивающей программы</w:t>
      </w:r>
    </w:p>
    <w:p w:rsidR="00073887" w:rsidRPr="005256AE" w:rsidRDefault="00073887" w:rsidP="00F945BF">
      <w:pPr>
        <w:pStyle w:val="pStyleHead1"/>
        <w:numPr>
          <w:ilvl w:val="1"/>
          <w:numId w:val="10"/>
        </w:numPr>
        <w:tabs>
          <w:tab w:val="left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Пояснительная записка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Цель, задачи, ожидаемые результаты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left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Содержание программы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          </w:t>
      </w:r>
    </w:p>
    <w:p w:rsidR="00073887" w:rsidRPr="005256AE" w:rsidRDefault="00073887" w:rsidP="00073887">
      <w:pPr>
        <w:pStyle w:val="pStyleHead1"/>
        <w:tabs>
          <w:tab w:val="center" w:pos="4677"/>
          <w:tab w:val="left" w:pos="6150"/>
        </w:tabs>
        <w:spacing w:before="0" w:after="0"/>
        <w:jc w:val="both"/>
        <w:rPr>
          <w:rStyle w:val="fStyleHead1"/>
          <w:b w:val="0"/>
          <w:sz w:val="28"/>
          <w:szCs w:val="28"/>
        </w:rPr>
      </w:pPr>
    </w:p>
    <w:p w:rsidR="00073887" w:rsidRPr="005256AE" w:rsidRDefault="00073887" w:rsidP="00073887">
      <w:pPr>
        <w:pStyle w:val="pStyleHead1"/>
        <w:numPr>
          <w:ilvl w:val="0"/>
          <w:numId w:val="10"/>
        </w:numPr>
        <w:tabs>
          <w:tab w:val="center" w:pos="0"/>
          <w:tab w:val="left" w:pos="426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Комплекс организационно педагогических условий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Календарный учебный график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Условия реализации программы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Формы аттестации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Оценочные материалы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Методические материалы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         </w:t>
      </w:r>
    </w:p>
    <w:p w:rsidR="00073887" w:rsidRPr="005256AE" w:rsidRDefault="00073887" w:rsidP="00073887">
      <w:pPr>
        <w:pStyle w:val="pStyleHead1"/>
        <w:numPr>
          <w:ilvl w:val="1"/>
          <w:numId w:val="10"/>
        </w:numPr>
        <w:tabs>
          <w:tab w:val="center" w:pos="0"/>
        </w:tabs>
        <w:spacing w:before="0" w:after="0"/>
        <w:ind w:left="0" w:firstLine="0"/>
        <w:jc w:val="both"/>
        <w:rPr>
          <w:rStyle w:val="fStyleHead1"/>
          <w:b w:val="0"/>
          <w:sz w:val="28"/>
          <w:szCs w:val="28"/>
        </w:rPr>
      </w:pPr>
      <w:r w:rsidRPr="005256AE">
        <w:rPr>
          <w:rStyle w:val="fStyleHead1"/>
          <w:b w:val="0"/>
          <w:sz w:val="28"/>
          <w:szCs w:val="28"/>
        </w:rPr>
        <w:t>Список литературы</w:t>
      </w:r>
      <w:r w:rsidR="00F945BF" w:rsidRPr="005256AE">
        <w:rPr>
          <w:rStyle w:val="fStyleHead1"/>
          <w:b w:val="0"/>
          <w:sz w:val="28"/>
          <w:szCs w:val="28"/>
        </w:rPr>
        <w:t xml:space="preserve">                                                                        </w:t>
      </w:r>
    </w:p>
    <w:p w:rsidR="00A332CA" w:rsidRPr="005256AE" w:rsidRDefault="00A332CA" w:rsidP="00A332C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6AE">
        <w:rPr>
          <w:rFonts w:ascii="Times New Roman" w:hAnsi="Times New Roman"/>
          <w:sz w:val="24"/>
          <w:szCs w:val="24"/>
        </w:rPr>
        <w:br w:type="page"/>
      </w:r>
      <w:proofErr w:type="gramStart"/>
      <w:r w:rsidRPr="005256AE">
        <w:rPr>
          <w:rFonts w:ascii="Times New Roman" w:hAnsi="Times New Roman"/>
          <w:b/>
          <w:sz w:val="28"/>
          <w:szCs w:val="28"/>
        </w:rPr>
        <w:lastRenderedPageBreak/>
        <w:t>1.Комплекс основных характеристик дополнительной общеобразовательной общеразвивающей программы</w:t>
      </w:r>
      <w:r w:rsidR="00137D5D" w:rsidRPr="005256AE">
        <w:rPr>
          <w:rFonts w:ascii="Times New Roman" w:hAnsi="Times New Roman"/>
          <w:b/>
          <w:sz w:val="28"/>
          <w:szCs w:val="28"/>
        </w:rPr>
        <w:t xml:space="preserve"> (общий</w:t>
      </w:r>
      <w:proofErr w:type="gramEnd"/>
    </w:p>
    <w:p w:rsidR="00EC5849" w:rsidRPr="005256AE" w:rsidRDefault="00A332CA" w:rsidP="00A332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="00431582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C5849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Пояснительная записка</w:t>
      </w:r>
    </w:p>
    <w:p w:rsidR="009C6BDE" w:rsidRPr="005256AE" w:rsidRDefault="009C6BDE" w:rsidP="00A332CA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E34A8" w:rsidRPr="005256AE" w:rsidRDefault="00EC5849" w:rsidP="00EC58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Нормативные правовые основы разработки ДООП:</w:t>
      </w:r>
      <w:r w:rsidR="009427EF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F0992" w:rsidRPr="005256AE" w:rsidRDefault="00EF0992" w:rsidP="00EF0992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от 29.12.2012 № 273-ФЗ «Об образовании в РФ».</w:t>
      </w:r>
    </w:p>
    <w:p w:rsidR="00EF0992" w:rsidRPr="005256AE" w:rsidRDefault="00EF0992" w:rsidP="00EF099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Концепция развития дополнительного образования детей (Распоряжение Правительства РФ от 04.09.2014 г. № 1726-р).</w:t>
      </w:r>
    </w:p>
    <w:p w:rsidR="00EF0992" w:rsidRPr="005256AE" w:rsidRDefault="00EF0992" w:rsidP="00EF099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Постановление Главного государственного санитарного врача РФ от 04.07.2014 № 41 «Об утверждении СанПиН 2.4.4.3172-14 «Санитарно-эпидемиологические требования к устройству».</w:t>
      </w:r>
    </w:p>
    <w:p w:rsidR="00EF0992" w:rsidRPr="005256AE" w:rsidRDefault="00EF0992" w:rsidP="00EF099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Приказ Министерства просвещения России от 09.11.2018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EF0992" w:rsidRPr="005256AE" w:rsidRDefault="00EF0992" w:rsidP="00EF099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программы)».</w:t>
      </w:r>
      <w:proofErr w:type="gramEnd"/>
    </w:p>
    <w:p w:rsidR="00EF0992" w:rsidRPr="005256AE" w:rsidRDefault="00EF0992" w:rsidP="00EF099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Приказ Главного управления образования и молодежной политики Алтайского края от 19.03.2015 № 535 «Об утверждении методических рекомендаций по разработке дополнительных общеобразовательных (общеразвивающих) программ».</w:t>
      </w:r>
    </w:p>
    <w:p w:rsidR="00EF0992" w:rsidRPr="005256AE" w:rsidRDefault="00EF0992" w:rsidP="00EF0992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Положение о дополнительной общеобразовательной (общеразвивающей) программе </w:t>
      </w:r>
      <w:r w:rsidR="00DF771F" w:rsidRPr="005256A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ОУ</w:t>
      </w:r>
      <w:r w:rsidRPr="005256A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(приказ № </w:t>
      </w:r>
      <w:r w:rsidR="00DF771F" w:rsidRPr="005256A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НОМЕР</w:t>
      </w:r>
      <w:r w:rsidRPr="005256A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proofErr w:type="gramStart"/>
      <w:r w:rsidRPr="005256A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от</w:t>
      </w:r>
      <w:proofErr w:type="gramEnd"/>
      <w:r w:rsidRPr="005256A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DF771F" w:rsidRPr="005256A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ДАТА</w:t>
      </w:r>
      <w:r w:rsidRPr="005256AE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)</w:t>
      </w:r>
    </w:p>
    <w:p w:rsidR="005E34A8" w:rsidRPr="005256AE" w:rsidRDefault="005E34A8" w:rsidP="00EF099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5849" w:rsidRPr="005256AE" w:rsidRDefault="00EC5849" w:rsidP="00EC58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Актуальность:</w:t>
      </w:r>
      <w:r w:rsidR="001601DB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744181" w:rsidRPr="005256AE" w:rsidRDefault="00744181" w:rsidP="007441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В современном обществе все больше востребованы инженерные специальности. Для поступления в учебные заведения,</w:t>
      </w:r>
      <w:r w:rsidR="00E65BF2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в том числе Тверской государственный университет и Тверской государственный технический университет на многие направления требуется</w:t>
      </w:r>
      <w:r w:rsidR="00E65BF2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5599A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 </w:t>
      </w:r>
      <w:r w:rsidR="00E65BF2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егэ по физике. 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На базовом уровне программой общеобразовательной школы предусмотрено всего 2 часа физики в неделю, чего явно недостаточно для погружения в предмет.</w:t>
      </w:r>
      <w:r w:rsidRPr="005256AE">
        <w:rPr>
          <w:rFonts w:ascii="Times New Roman" w:hAnsi="Times New Roman"/>
          <w:sz w:val="28"/>
          <w:szCs w:val="28"/>
        </w:rPr>
        <w:t xml:space="preserve"> </w:t>
      </w:r>
      <w:r w:rsidR="00E1493C" w:rsidRPr="005256AE">
        <w:rPr>
          <w:rFonts w:ascii="Times New Roman" w:hAnsi="Times New Roman"/>
          <w:sz w:val="28"/>
          <w:szCs w:val="28"/>
        </w:rPr>
        <w:t>В связи с этим у обучающихся 10-11 классов возникает желание дополнительного образования по физике.</w:t>
      </w:r>
      <w:r w:rsidR="00763F49" w:rsidRPr="005256AE">
        <w:rPr>
          <w:rFonts w:ascii="Times New Roman" w:hAnsi="Times New Roman"/>
          <w:sz w:val="28"/>
          <w:szCs w:val="28"/>
        </w:rPr>
        <w:t xml:space="preserve"> Стартовый и базовый уровень по физике обучающиеся уже имеют по результатам обучения в основной школе и на уроках физики в 10 классе.</w:t>
      </w:r>
    </w:p>
    <w:p w:rsidR="00744181" w:rsidRPr="005256AE" w:rsidRDefault="00744181" w:rsidP="00EC58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431582" w:rsidRPr="005256AE" w:rsidRDefault="00EC5849" w:rsidP="00EC58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Обучение включает в себя следующие основные предметы:</w:t>
      </w:r>
      <w:r w:rsidR="00843AD6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физика</w:t>
      </w:r>
    </w:p>
    <w:p w:rsidR="00E065A9" w:rsidRPr="005256AE" w:rsidRDefault="00764220" w:rsidP="00EC5849">
      <w:pPr>
        <w:spacing w:after="0" w:line="240" w:lineRule="auto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Вид программы</w:t>
      </w:r>
      <w:r w:rsidR="009427EF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: </w:t>
      </w:r>
      <w:r w:rsidR="002C0158" w:rsidRPr="005256AE">
        <w:rPr>
          <w:rFonts w:ascii="Times New Roman" w:eastAsia="Times New Roman" w:hAnsi="Times New Roman"/>
          <w:sz w:val="28"/>
          <w:szCs w:val="28"/>
          <w:lang w:eastAsia="ru-RU"/>
        </w:rPr>
        <w:t>Модифицированная</w:t>
      </w:r>
    </w:p>
    <w:p w:rsidR="00EC5849" w:rsidRPr="005256AE" w:rsidRDefault="00764220" w:rsidP="00EC33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Направленность программы</w:t>
      </w:r>
      <w:r w:rsidR="00EC5849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E7B06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техническая</w:t>
      </w:r>
    </w:p>
    <w:p w:rsidR="00EC5849" w:rsidRPr="005256AE" w:rsidRDefault="00EC5849" w:rsidP="00EC58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5849" w:rsidRPr="005256AE" w:rsidRDefault="00764220" w:rsidP="00EC336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Адресат программы</w:t>
      </w:r>
      <w:r w:rsidR="00EC5849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3C458A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872BD1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предназначена для обучающихся 10 </w:t>
      </w:r>
      <w:r w:rsidR="005B52D6">
        <w:rPr>
          <w:rFonts w:ascii="Times New Roman" w:eastAsia="Times New Roman" w:hAnsi="Times New Roman"/>
          <w:sz w:val="28"/>
          <w:szCs w:val="28"/>
          <w:lang w:eastAsia="ru-RU"/>
        </w:rPr>
        <w:t xml:space="preserve">-11 </w:t>
      </w:r>
      <w:r w:rsidR="00872BD1" w:rsidRPr="005256AE">
        <w:rPr>
          <w:rFonts w:ascii="Times New Roman" w:eastAsia="Times New Roman" w:hAnsi="Times New Roman"/>
          <w:sz w:val="28"/>
          <w:szCs w:val="28"/>
          <w:lang w:eastAsia="ru-RU"/>
        </w:rPr>
        <w:t>класса, планирующих сдавать ЕГЭ по физике</w:t>
      </w:r>
      <w:r w:rsidR="003C458A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или просто интересующихся предметом. </w:t>
      </w:r>
    </w:p>
    <w:p w:rsidR="00EC5849" w:rsidRPr="005256AE" w:rsidRDefault="00764220" w:rsidP="00EC58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Срок и объем освоения программы</w:t>
      </w:r>
      <w:r w:rsidR="00EC5849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E00EF9" w:rsidRPr="005256AE" w:rsidRDefault="000D4770" w:rsidP="00E00EF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1 год</w:t>
      </w:r>
      <w:r w:rsidR="00EC5849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B52D6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п</w:t>
      </w:r>
      <w:r w:rsidR="00EC5849" w:rsidRPr="005256AE">
        <w:rPr>
          <w:rFonts w:ascii="Times New Roman" w:eastAsia="Times New Roman" w:hAnsi="Times New Roman"/>
          <w:sz w:val="28"/>
          <w:szCs w:val="28"/>
          <w:lang w:eastAsia="ru-RU"/>
        </w:rPr>
        <w:t>едагогических часов, из них:</w:t>
      </w:r>
    </w:p>
    <w:p w:rsidR="00EC5849" w:rsidRPr="005256AE" w:rsidRDefault="00EC5849" w:rsidP="00E00EF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«Продвинутый уровень» - </w:t>
      </w:r>
      <w:r w:rsidR="00E00EF9" w:rsidRPr="005256AE">
        <w:rPr>
          <w:rFonts w:ascii="Times New Roman" w:eastAsia="Times New Roman" w:hAnsi="Times New Roman"/>
          <w:sz w:val="28"/>
          <w:szCs w:val="28"/>
          <w:lang w:eastAsia="ru-RU"/>
        </w:rPr>
        <w:t>1год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B52D6"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="00E00EF9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педагогических часов;</w:t>
      </w:r>
    </w:p>
    <w:p w:rsidR="00EC5849" w:rsidRPr="005256AE" w:rsidRDefault="00EC5849" w:rsidP="0038359B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Форма обучения:</w:t>
      </w:r>
      <w:r w:rsidR="009427EF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64220" w:rsidRPr="005256AE">
        <w:rPr>
          <w:rFonts w:ascii="Times New Roman" w:eastAsia="Times New Roman" w:hAnsi="Times New Roman"/>
          <w:sz w:val="28"/>
          <w:szCs w:val="28"/>
          <w:lang w:eastAsia="ru-RU"/>
        </w:rPr>
        <w:t>очная</w:t>
      </w:r>
    </w:p>
    <w:p w:rsidR="00EC5849" w:rsidRPr="005256AE" w:rsidRDefault="00EC5849" w:rsidP="00EC58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C5849" w:rsidRPr="005256AE" w:rsidRDefault="00EC5849" w:rsidP="0089761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Особенности организации образовательной деятельности: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336B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группы </w:t>
      </w: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одновозрастные</w:t>
      </w:r>
    </w:p>
    <w:p w:rsidR="00BE7B06" w:rsidRPr="005256AE" w:rsidRDefault="00BE7B06" w:rsidP="00BE7B06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Режим занятий:</w:t>
      </w:r>
    </w:p>
    <w:p w:rsidR="00764220" w:rsidRPr="005256AE" w:rsidRDefault="00764220" w:rsidP="00BE7B06">
      <w:pPr>
        <w:spacing w:after="0" w:line="240" w:lineRule="auto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tbl>
      <w:tblPr>
        <w:tblW w:w="8740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2"/>
        <w:gridCol w:w="6268"/>
      </w:tblGrid>
      <w:tr w:rsidR="004572B9" w:rsidRPr="004572B9" w:rsidTr="00F10AF0">
        <w:trPr>
          <w:trHeight w:val="328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F10AF0" w:rsidRPr="004572B9" w:rsidRDefault="00F10AF0" w:rsidP="00BE7B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0" w:type="auto"/>
            <w:vAlign w:val="center"/>
            <w:hideMark/>
          </w:tcPr>
          <w:p w:rsidR="00F10AF0" w:rsidRPr="004572B9" w:rsidRDefault="00F10AF0" w:rsidP="00BE7B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Продвинутый уровень</w:t>
            </w:r>
          </w:p>
        </w:tc>
      </w:tr>
      <w:tr w:rsidR="004572B9" w:rsidRPr="004572B9" w:rsidTr="00F10AF0">
        <w:trPr>
          <w:trHeight w:val="681"/>
          <w:tblCellSpacing w:w="15" w:type="dxa"/>
        </w:trPr>
        <w:tc>
          <w:tcPr>
            <w:tcW w:w="0" w:type="auto"/>
            <w:vAlign w:val="center"/>
            <w:hideMark/>
          </w:tcPr>
          <w:p w:rsidR="00F10AF0" w:rsidRPr="004572B9" w:rsidRDefault="00F10AF0" w:rsidP="00BE7B0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0" w:type="auto"/>
            <w:vAlign w:val="center"/>
            <w:hideMark/>
          </w:tcPr>
          <w:p w:rsidR="00F10AF0" w:rsidRPr="004572B9" w:rsidRDefault="005B52D6" w:rsidP="00EC33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  <w:r w:rsidR="00F10AF0" w:rsidRPr="004572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 в неделю;</w:t>
            </w:r>
          </w:p>
          <w:p w:rsidR="00F10AF0" w:rsidRPr="004572B9" w:rsidRDefault="005B52D6" w:rsidP="00D211D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68</w:t>
            </w:r>
            <w:r w:rsidR="00F10AF0" w:rsidRPr="004572B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часов в год.</w:t>
            </w:r>
          </w:p>
        </w:tc>
      </w:tr>
    </w:tbl>
    <w:p w:rsidR="00EC5849" w:rsidRPr="005256AE" w:rsidRDefault="00EC336B" w:rsidP="00EF0992">
      <w:pPr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431582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1.</w:t>
      </w: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2. </w:t>
      </w:r>
      <w:r w:rsidR="00EC5849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Цель, задачи, ожидаемые результаты</w:t>
      </w:r>
    </w:p>
    <w:p w:rsidR="00E5688A" w:rsidRPr="005256AE" w:rsidRDefault="00EC5849" w:rsidP="00E5688A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5256AE">
        <w:rPr>
          <w:rFonts w:ascii="Times New Roman" w:eastAsia="Times New Roman" w:hAnsi="Times New Roman"/>
          <w:b/>
          <w:sz w:val="24"/>
          <w:szCs w:val="24"/>
          <w:lang w:eastAsia="ru-RU"/>
        </w:rPr>
        <w:t>Цель:</w:t>
      </w:r>
      <w:r w:rsidR="0043644A" w:rsidRPr="005256AE">
        <w:rPr>
          <w:rFonts w:ascii="Times New Roman" w:hAnsi="Times New Roman"/>
          <w:sz w:val="24"/>
          <w:szCs w:val="24"/>
        </w:rPr>
        <w:t xml:space="preserve"> </w:t>
      </w:r>
      <w:r w:rsidR="00F10AF0" w:rsidRPr="005256AE">
        <w:rPr>
          <w:rFonts w:ascii="Times New Roman" w:hAnsi="Times New Roman"/>
          <w:sz w:val="24"/>
          <w:szCs w:val="24"/>
        </w:rPr>
        <w:t xml:space="preserve">углубление и расширение </w:t>
      </w:r>
      <w:r w:rsidR="0043644A" w:rsidRPr="005256AE">
        <w:rPr>
          <w:rFonts w:ascii="Times New Roman" w:hAnsi="Times New Roman"/>
          <w:sz w:val="24"/>
          <w:szCs w:val="24"/>
        </w:rPr>
        <w:t>знаний о фундаментальных физических законах и принципах, лежащих в основе современной физической картины мира; наиболее важных открытиях в области физики, оказавших определяющее влияние на развитие техники и технологии; методах научного познания природы</w:t>
      </w:r>
      <w:r w:rsidR="00DB1B7E" w:rsidRPr="005256AE">
        <w:rPr>
          <w:rFonts w:ascii="Times New Roman" w:hAnsi="Times New Roman"/>
          <w:sz w:val="24"/>
          <w:szCs w:val="24"/>
        </w:rPr>
        <w:t>;</w:t>
      </w:r>
      <w:r w:rsidR="00E5688A" w:rsidRPr="005256AE">
        <w:rPr>
          <w:rFonts w:ascii="Times New Roman" w:hAnsi="Times New Roman"/>
          <w:sz w:val="24"/>
          <w:szCs w:val="24"/>
        </w:rPr>
        <w:t xml:space="preserve"> применять полученные знания по физике для объяснения разнообразных физических явлений и свойств веществ; практического использования физических знаний</w:t>
      </w:r>
      <w:proofErr w:type="gramEnd"/>
    </w:p>
    <w:p w:rsidR="00EC5849" w:rsidRPr="005256AE" w:rsidRDefault="000C7439" w:rsidP="00EC58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EC336B" w:rsidRPr="005256AE" w:rsidRDefault="00EC5849" w:rsidP="00CB6E71">
      <w:pPr>
        <w:spacing w:after="0" w:line="240" w:lineRule="auto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Задачи:</w:t>
      </w:r>
      <w:r w:rsidR="00EC336B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C5849" w:rsidRPr="005256AE" w:rsidRDefault="00EC336B" w:rsidP="00EC336B">
      <w:pPr>
        <w:spacing w:after="0" w:line="240" w:lineRule="auto"/>
        <w:jc w:val="both"/>
        <w:rPr>
          <w:rFonts w:ascii="Times New Roman" w:eastAsia="Times New Roman" w:hAnsi="Times New Roman"/>
          <w:b/>
          <w:color w:val="00B050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EC5849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бразовательные </w:t>
      </w:r>
      <w:r w:rsidR="00FC1B66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(обучающие) </w:t>
      </w:r>
      <w:r w:rsidR="00EC5849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DB1B7E" w:rsidRPr="005256AE">
        <w:rPr>
          <w:rFonts w:ascii="Times New Roman" w:hAnsi="Times New Roman"/>
          <w:sz w:val="24"/>
          <w:szCs w:val="24"/>
        </w:rPr>
        <w:t>развивать познавательные</w:t>
      </w:r>
      <w:r w:rsidR="006D2512" w:rsidRPr="005256AE">
        <w:rPr>
          <w:rFonts w:ascii="Times New Roman" w:hAnsi="Times New Roman"/>
          <w:sz w:val="24"/>
          <w:szCs w:val="24"/>
        </w:rPr>
        <w:t xml:space="preserve"> интересы, интеллектуальные и творческие способности</w:t>
      </w:r>
      <w:r w:rsidR="00DB1B7E" w:rsidRPr="005256AE">
        <w:rPr>
          <w:rFonts w:ascii="Times New Roman" w:hAnsi="Times New Roman"/>
          <w:sz w:val="24"/>
          <w:szCs w:val="24"/>
        </w:rPr>
        <w:t xml:space="preserve"> в процессе приобретения знаний и умений по физике с использованием различных источников информации, в том числе средств современных информа</w:t>
      </w:r>
      <w:r w:rsidR="006D2512" w:rsidRPr="005256AE">
        <w:rPr>
          <w:rFonts w:ascii="Times New Roman" w:hAnsi="Times New Roman"/>
          <w:sz w:val="24"/>
          <w:szCs w:val="24"/>
        </w:rPr>
        <w:t>ционных технологий; формирование</w:t>
      </w:r>
      <w:r w:rsidR="00DB1B7E" w:rsidRPr="005256AE">
        <w:rPr>
          <w:rFonts w:ascii="Times New Roman" w:hAnsi="Times New Roman"/>
          <w:sz w:val="24"/>
          <w:szCs w:val="24"/>
        </w:rPr>
        <w:t xml:space="preserve"> умений оценивать достоверность естественнонаучной информации</w:t>
      </w:r>
      <w:r w:rsidR="009420DB" w:rsidRPr="005256AE">
        <w:rPr>
          <w:rFonts w:ascii="Times New Roman" w:hAnsi="Times New Roman"/>
          <w:sz w:val="24"/>
          <w:szCs w:val="24"/>
        </w:rPr>
        <w:t xml:space="preserve"> </w:t>
      </w:r>
    </w:p>
    <w:p w:rsidR="00DF1605" w:rsidRPr="005256AE" w:rsidRDefault="00245291" w:rsidP="00DF160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Развивающие –</w:t>
      </w:r>
      <w:r w:rsidR="00DF1605" w:rsidRPr="005256AE">
        <w:rPr>
          <w:rFonts w:ascii="Times New Roman" w:hAnsi="Times New Roman"/>
        </w:rPr>
        <w:t xml:space="preserve"> </w:t>
      </w:r>
      <w:r w:rsidR="00DF1605" w:rsidRPr="005256AE">
        <w:rPr>
          <w:rFonts w:ascii="Times New Roman" w:hAnsi="Times New Roman"/>
          <w:sz w:val="24"/>
          <w:szCs w:val="24"/>
        </w:rPr>
        <w:t xml:space="preserve">воспитание убежденности в возможности познания законов природы; использования достижений физики на благо развития человеческой цивилизации; необходимости сотрудничества в процессе совместного выполнения задач, уважительного отношения к мнению оппонента при обсуждении проблем естественнонаучного содержания; готовности к морально-этической оценке использования научных достижений, чувства ответственности за защиту окружающей среды; </w:t>
      </w:r>
    </w:p>
    <w:p w:rsidR="00DF1605" w:rsidRPr="005256AE" w:rsidRDefault="00245291" w:rsidP="00120049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Воспитательные – </w:t>
      </w:r>
      <w:r w:rsidR="005323C4" w:rsidRPr="005256AE">
        <w:rPr>
          <w:rFonts w:ascii="Times New Roman" w:hAnsi="Times New Roman"/>
          <w:sz w:val="24"/>
          <w:szCs w:val="24"/>
        </w:rPr>
        <w:t>вооружение школьника научным методом познания, позволяющим получать объективные знания об окружающем мире; использовать приобретенные знания и умения</w:t>
      </w:r>
      <w:r w:rsidR="00DF1605" w:rsidRPr="005256AE">
        <w:rPr>
          <w:rFonts w:ascii="Times New Roman" w:hAnsi="Times New Roman"/>
          <w:sz w:val="24"/>
          <w:szCs w:val="24"/>
        </w:rPr>
        <w:t xml:space="preserve"> для решения практических задач повседневной жизни, обеспечения безопасности собственной жизни.</w:t>
      </w:r>
    </w:p>
    <w:p w:rsidR="00EC5849" w:rsidRPr="005256AE" w:rsidRDefault="00EC5849" w:rsidP="00EC5849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Ожидаемые результаты:</w:t>
      </w:r>
    </w:p>
    <w:p w:rsidR="00EC5849" w:rsidRPr="005256AE" w:rsidRDefault="00EC5849" w:rsidP="00EC584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215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"/>
        <w:gridCol w:w="8152"/>
      </w:tblGrid>
      <w:tr w:rsidR="00E10F20" w:rsidRPr="005256AE" w:rsidTr="00E10F20">
        <w:trPr>
          <w:trHeight w:val="690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10F20" w:rsidRPr="005256AE" w:rsidRDefault="00E10F20" w:rsidP="00EC5849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E10F20" w:rsidRPr="005256AE" w:rsidRDefault="00E10F20" w:rsidP="00EC584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Продвинутый уровень</w:t>
            </w:r>
          </w:p>
        </w:tc>
      </w:tr>
      <w:tr w:rsidR="00E10F20" w:rsidRPr="005256AE" w:rsidTr="00E10F20">
        <w:trPr>
          <w:trHeight w:val="716"/>
          <w:tblCellSpacing w:w="15" w:type="dxa"/>
        </w:trPr>
        <w:tc>
          <w:tcPr>
            <w:tcW w:w="0" w:type="auto"/>
            <w:vAlign w:val="center"/>
            <w:hideMark/>
          </w:tcPr>
          <w:p w:rsidR="00E10F20" w:rsidRPr="005256AE" w:rsidRDefault="00E10F20" w:rsidP="00EC33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Знать</w:t>
            </w:r>
          </w:p>
        </w:tc>
        <w:tc>
          <w:tcPr>
            <w:tcW w:w="0" w:type="auto"/>
            <w:vAlign w:val="center"/>
            <w:hideMark/>
          </w:tcPr>
          <w:p w:rsidR="00840F40" w:rsidRPr="00E87C8B" w:rsidRDefault="00840F40" w:rsidP="00840F4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:rsidR="00840F40" w:rsidRPr="00E87C8B" w:rsidRDefault="00840F40" w:rsidP="00840F4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организовывать эффективный поиск ресурсов, необходимых для достижения поставленной цели;</w:t>
            </w:r>
          </w:p>
          <w:p w:rsidR="00E10F20" w:rsidRPr="00E87C8B" w:rsidRDefault="00840F40" w:rsidP="00CE518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сопоставлять полученный результат деятельности с поставленной заранее целью.</w:t>
            </w:r>
          </w:p>
        </w:tc>
      </w:tr>
      <w:tr w:rsidR="00E10F20" w:rsidRPr="005256AE" w:rsidTr="00E10F20">
        <w:trPr>
          <w:trHeight w:val="690"/>
          <w:tblCellSpacing w:w="15" w:type="dxa"/>
        </w:trPr>
        <w:tc>
          <w:tcPr>
            <w:tcW w:w="0" w:type="auto"/>
            <w:vAlign w:val="center"/>
            <w:hideMark/>
          </w:tcPr>
          <w:p w:rsidR="00E10F20" w:rsidRPr="005256AE" w:rsidRDefault="00E10F20" w:rsidP="00EC33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Уметь</w:t>
            </w:r>
          </w:p>
        </w:tc>
        <w:tc>
          <w:tcPr>
            <w:tcW w:w="0" w:type="auto"/>
            <w:vAlign w:val="center"/>
            <w:hideMark/>
          </w:tcPr>
          <w:p w:rsidR="00840F40" w:rsidRPr="00E87C8B" w:rsidRDefault="00840F40" w:rsidP="00840F4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:rsidR="00840F40" w:rsidRPr="00E87C8B" w:rsidRDefault="00840F40" w:rsidP="00840F4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критически оценивать и интерпретировать информацию с разных позиций,  распознавать и фиксировать противоречия в информационных источниках;</w:t>
            </w:r>
          </w:p>
          <w:p w:rsidR="00840F40" w:rsidRPr="00E87C8B" w:rsidRDefault="00840F40" w:rsidP="00840F4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E10F20" w:rsidRPr="00E87C8B" w:rsidRDefault="00840F40" w:rsidP="00CE518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менять и удерживать разные позиции в познавательной деятельности.</w:t>
            </w:r>
          </w:p>
        </w:tc>
      </w:tr>
      <w:tr w:rsidR="00E10F20" w:rsidRPr="005256AE" w:rsidTr="00E10F20">
        <w:trPr>
          <w:trHeight w:val="716"/>
          <w:tblCellSpacing w:w="15" w:type="dxa"/>
        </w:trPr>
        <w:tc>
          <w:tcPr>
            <w:tcW w:w="0" w:type="auto"/>
            <w:vAlign w:val="center"/>
            <w:hideMark/>
          </w:tcPr>
          <w:p w:rsidR="00E10F20" w:rsidRPr="005256AE" w:rsidRDefault="00E10F20" w:rsidP="00EC336B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Владеть</w:t>
            </w:r>
          </w:p>
        </w:tc>
        <w:tc>
          <w:tcPr>
            <w:tcW w:w="0" w:type="auto"/>
            <w:vAlign w:val="center"/>
            <w:hideMark/>
          </w:tcPr>
          <w:p w:rsidR="00A504F0" w:rsidRPr="00E87C8B" w:rsidRDefault="00A504F0" w:rsidP="00A504F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искать и находить обобщенные способы решения задач, в том числе, осуществлять развернутый информационный поиск и ставить на его основе новые (учебные и познавательные) задачи;</w:t>
            </w:r>
          </w:p>
          <w:p w:rsidR="00A504F0" w:rsidRPr="00E87C8B" w:rsidRDefault="00A504F0" w:rsidP="00A504F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 xml:space="preserve">критически оценивать и интерпретировать информацию с разных позиций,  распознавать и фиксировать противоречия в информационных </w:t>
            </w:r>
            <w:r w:rsidRPr="00CB60C4">
              <w:rPr>
                <w:sz w:val="24"/>
                <w:szCs w:val="24"/>
                <w:lang w:eastAsia="ru-RU"/>
              </w:rPr>
              <w:lastRenderedPageBreak/>
              <w:t>источниках;</w:t>
            </w:r>
          </w:p>
          <w:p w:rsidR="00A504F0" w:rsidRPr="00E87C8B" w:rsidRDefault="00A504F0" w:rsidP="00A504F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выстраивать индивидуальную образовательную траекторию, учитывая ограничения со стороны других участников и ресурсные ограничения;</w:t>
            </w:r>
          </w:p>
          <w:p w:rsidR="00A504F0" w:rsidRPr="00E87C8B" w:rsidRDefault="00A504F0" w:rsidP="00A504F0">
            <w:pPr>
              <w:pStyle w:val="a"/>
              <w:spacing w:line="240" w:lineRule="auto"/>
              <w:rPr>
                <w:sz w:val="24"/>
                <w:szCs w:val="24"/>
                <w:lang w:eastAsia="ru-RU"/>
              </w:rPr>
            </w:pPr>
            <w:r w:rsidRPr="00CB60C4">
              <w:rPr>
                <w:sz w:val="24"/>
                <w:szCs w:val="24"/>
                <w:lang w:eastAsia="ru-RU"/>
              </w:rPr>
              <w:t>менять и удерживать разные позиции в познавательной деятельности.</w:t>
            </w:r>
          </w:p>
          <w:p w:rsidR="00E10F20" w:rsidRPr="005256AE" w:rsidRDefault="00387FBA" w:rsidP="00CE518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hAnsi="Times New Roman"/>
                <w:sz w:val="24"/>
                <w:szCs w:val="24"/>
              </w:rPr>
              <w:t>развернуто, логично и точно излагать свою точку зрения с использованием адекватных (устных и письменных) языковых средств;</w:t>
            </w:r>
          </w:p>
        </w:tc>
      </w:tr>
    </w:tbl>
    <w:p w:rsidR="0006187F" w:rsidRPr="0006187F" w:rsidRDefault="0006187F" w:rsidP="0006187F">
      <w:pPr>
        <w:pStyle w:val="a4"/>
        <w:ind w:left="720" w:right="354"/>
        <w:jc w:val="center"/>
        <w:rPr>
          <w:b/>
          <w:u w:val="single"/>
        </w:rPr>
      </w:pPr>
      <w:r w:rsidRPr="0006187F">
        <w:rPr>
          <w:b/>
          <w:u w:val="single"/>
        </w:rPr>
        <w:lastRenderedPageBreak/>
        <w:t>Ожидаемые результаты</w:t>
      </w:r>
    </w:p>
    <w:p w:rsidR="0006187F" w:rsidRPr="0006187F" w:rsidRDefault="0006187F" w:rsidP="0006187F">
      <w:pPr>
        <w:pStyle w:val="a4"/>
        <w:ind w:left="720" w:right="354"/>
      </w:pPr>
      <w:r w:rsidRPr="0006187F">
        <w:t>По окончании обучения учащиеся должны уметь: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уметь решать задачи разных типов и разного уровня сложности;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получить дополнительные знания по физике;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уметь работать с литературой;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уметь оформить доклад в соответствии с предъявляемыми требованиями;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уметь работать в сети Интернет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анализировать физическое явление;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проговаривать вслух решение;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анализировать полученный ответ;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классифицировать предложенную задачу;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составление простейших задачи;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последовательно выполнять и проговаривать этапы;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решения задачи средней трудности;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решать комбинированные задачи;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владеть различными методами решения задач:</w:t>
      </w:r>
    </w:p>
    <w:p w:rsidR="0006187F" w:rsidRPr="0006187F" w:rsidRDefault="0006187F" w:rsidP="0006187F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аналитическим, графическим, экспериментальным и т.д.;</w:t>
      </w:r>
    </w:p>
    <w:p w:rsidR="0006187F" w:rsidRPr="0006187F" w:rsidRDefault="0006187F" w:rsidP="0006187F">
      <w:pPr>
        <w:numPr>
          <w:ilvl w:val="0"/>
          <w:numId w:val="34"/>
        </w:numPr>
        <w:tabs>
          <w:tab w:val="clear" w:pos="1440"/>
        </w:tabs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владеть методами самоконтроля и самооценки;</w:t>
      </w:r>
    </w:p>
    <w:p w:rsidR="003D3E4E" w:rsidRPr="0006187F" w:rsidRDefault="0006187F" w:rsidP="0006187F">
      <w:pPr>
        <w:rPr>
          <w:rFonts w:ascii="Times New Roman" w:hAnsi="Times New Roman"/>
          <w:sz w:val="24"/>
          <w:szCs w:val="24"/>
        </w:rPr>
      </w:pPr>
      <w:r w:rsidRPr="0006187F">
        <w:rPr>
          <w:rFonts w:ascii="Times New Roman" w:hAnsi="Times New Roman"/>
          <w:sz w:val="24"/>
          <w:szCs w:val="24"/>
        </w:rPr>
        <w:t>использовать приобретенные знания для решения тестов на ЕГЭ</w:t>
      </w:r>
    </w:p>
    <w:p w:rsidR="00431582" w:rsidRPr="005256AE" w:rsidRDefault="003D3E4E" w:rsidP="00EC4E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6187F">
        <w:rPr>
          <w:rFonts w:ascii="Times New Roman" w:hAnsi="Times New Roman"/>
          <w:sz w:val="24"/>
          <w:szCs w:val="24"/>
        </w:rPr>
        <w:br w:type="page"/>
      </w:r>
      <w:r w:rsidR="00431582" w:rsidRPr="005256AE">
        <w:rPr>
          <w:rFonts w:ascii="Times New Roman" w:hAnsi="Times New Roman"/>
          <w:sz w:val="28"/>
          <w:szCs w:val="28"/>
        </w:rPr>
        <w:lastRenderedPageBreak/>
        <w:t>1.3. Содержание программы</w:t>
      </w:r>
    </w:p>
    <w:p w:rsidR="00431582" w:rsidRPr="005256AE" w:rsidRDefault="00431582" w:rsidP="00EC4E44">
      <w:pPr>
        <w:pStyle w:val="pStyleTextCenter"/>
        <w:spacing w:line="240" w:lineRule="auto"/>
        <w:ind w:firstLine="567"/>
      </w:pPr>
      <w:r w:rsidRPr="005256AE">
        <w:rPr>
          <w:rStyle w:val="fStyleTextBold"/>
          <w:color w:val="auto"/>
        </w:rPr>
        <w:t>«</w:t>
      </w:r>
      <w:r w:rsidR="0070693D" w:rsidRPr="005256AE">
        <w:rPr>
          <w:rStyle w:val="fStyleTextBold"/>
          <w:color w:val="auto"/>
        </w:rPr>
        <w:t>В мире физики</w:t>
      </w:r>
      <w:r w:rsidRPr="005256AE">
        <w:rPr>
          <w:rStyle w:val="fStyleTextBold"/>
          <w:color w:val="auto"/>
        </w:rPr>
        <w:t>»</w:t>
      </w:r>
    </w:p>
    <w:p w:rsidR="00431582" w:rsidRPr="005256AE" w:rsidRDefault="0070693D" w:rsidP="00431582">
      <w:pPr>
        <w:pStyle w:val="pStyleTextCenter"/>
        <w:spacing w:line="240" w:lineRule="auto"/>
        <w:ind w:firstLine="567"/>
      </w:pPr>
      <w:r w:rsidRPr="005256AE">
        <w:rPr>
          <w:b/>
          <w:bCs/>
        </w:rPr>
        <w:t>Продвинутый уровень</w:t>
      </w:r>
      <w:r w:rsidR="00431582" w:rsidRPr="005256AE">
        <w:rPr>
          <w:rStyle w:val="fStyleTextBold"/>
        </w:rPr>
        <w:t xml:space="preserve"> (1 год обучения)</w:t>
      </w:r>
    </w:p>
    <w:p w:rsidR="00431582" w:rsidRPr="005256AE" w:rsidRDefault="00431582" w:rsidP="00431582">
      <w:pPr>
        <w:pStyle w:val="pStyleTextCenter"/>
        <w:spacing w:line="240" w:lineRule="auto"/>
        <w:ind w:firstLine="567"/>
      </w:pPr>
      <w:r w:rsidRPr="005256AE">
        <w:rPr>
          <w:rStyle w:val="fStyleTextBold"/>
        </w:rPr>
        <w:t>Учебный план</w:t>
      </w:r>
    </w:p>
    <w:p w:rsidR="00431582" w:rsidRPr="005256AE" w:rsidRDefault="00431582" w:rsidP="00764220">
      <w:pPr>
        <w:pStyle w:val="pStyleTextRight"/>
        <w:spacing w:line="240" w:lineRule="auto"/>
        <w:ind w:firstLine="567"/>
      </w:pPr>
      <w:r w:rsidRPr="005256AE">
        <w:rPr>
          <w:rStyle w:val="fStyleText"/>
        </w:rPr>
        <w:t>Таблица 1.3.1</w:t>
      </w:r>
    </w:p>
    <w:tbl>
      <w:tblPr>
        <w:tblW w:w="5018" w:type="pct"/>
        <w:tblInd w:w="-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16"/>
        <w:gridCol w:w="874"/>
        <w:gridCol w:w="2068"/>
        <w:gridCol w:w="849"/>
        <w:gridCol w:w="1067"/>
        <w:gridCol w:w="1637"/>
        <w:gridCol w:w="90"/>
        <w:gridCol w:w="2919"/>
        <w:gridCol w:w="9"/>
      </w:tblGrid>
      <w:tr w:rsidR="00431582" w:rsidRPr="005256AE" w:rsidTr="000C0EB7">
        <w:trPr>
          <w:gridBefore w:val="1"/>
          <w:gridAfter w:val="1"/>
          <w:wBefore w:w="16" w:type="dxa"/>
          <w:wAfter w:w="9" w:type="dxa"/>
          <w:trHeight w:val="369"/>
        </w:trPr>
        <w:tc>
          <w:tcPr>
            <w:tcW w:w="874" w:type="dxa"/>
            <w:vMerge w:val="restart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№</w:t>
            </w:r>
          </w:p>
          <w:p w:rsidR="00431582" w:rsidRPr="005256AE" w:rsidRDefault="00431582" w:rsidP="00F71390">
            <w:pPr>
              <w:pStyle w:val="pStyleTableTh"/>
              <w:spacing w:line="240" w:lineRule="auto"/>
            </w:pPr>
            <w:proofErr w:type="gramStart"/>
            <w:r w:rsidRPr="005256AE">
              <w:rPr>
                <w:rStyle w:val="fStyleTableTh"/>
                <w:sz w:val="28"/>
                <w:szCs w:val="28"/>
              </w:rPr>
              <w:t>п</w:t>
            </w:r>
            <w:proofErr w:type="gramEnd"/>
            <w:r w:rsidRPr="005256AE">
              <w:rPr>
                <w:rStyle w:val="fStyleTableTh"/>
                <w:sz w:val="28"/>
                <w:szCs w:val="28"/>
              </w:rPr>
              <w:t>/п</w:t>
            </w:r>
          </w:p>
        </w:tc>
        <w:tc>
          <w:tcPr>
            <w:tcW w:w="2068" w:type="dxa"/>
            <w:vMerge w:val="restart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Название раздела, темы</w:t>
            </w:r>
          </w:p>
        </w:tc>
        <w:tc>
          <w:tcPr>
            <w:tcW w:w="3643" w:type="dxa"/>
            <w:gridSpan w:val="4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Количество часов</w:t>
            </w:r>
          </w:p>
        </w:tc>
        <w:tc>
          <w:tcPr>
            <w:tcW w:w="2919" w:type="dxa"/>
            <w:vMerge w:val="restart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Формы аттестации/контроля</w:t>
            </w:r>
          </w:p>
        </w:tc>
      </w:tr>
      <w:tr w:rsidR="00431582" w:rsidRPr="005256AE" w:rsidTr="000C0EB7">
        <w:trPr>
          <w:gridBefore w:val="1"/>
          <w:gridAfter w:val="1"/>
          <w:wBefore w:w="16" w:type="dxa"/>
          <w:wAfter w:w="9" w:type="dxa"/>
          <w:trHeight w:val="369"/>
        </w:trPr>
        <w:tc>
          <w:tcPr>
            <w:tcW w:w="874" w:type="dxa"/>
            <w:vMerge/>
          </w:tcPr>
          <w:p w:rsidR="00431582" w:rsidRPr="005256AE" w:rsidRDefault="00431582" w:rsidP="00F7139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68" w:type="dxa"/>
            <w:vMerge/>
          </w:tcPr>
          <w:p w:rsidR="00431582" w:rsidRPr="005256AE" w:rsidRDefault="00431582" w:rsidP="00F71390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849" w:type="dxa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Всего</w:t>
            </w:r>
          </w:p>
        </w:tc>
        <w:tc>
          <w:tcPr>
            <w:tcW w:w="1067" w:type="dxa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Теория</w:t>
            </w:r>
          </w:p>
        </w:tc>
        <w:tc>
          <w:tcPr>
            <w:tcW w:w="1727" w:type="dxa"/>
            <w:gridSpan w:val="2"/>
          </w:tcPr>
          <w:p w:rsidR="00431582" w:rsidRPr="005256AE" w:rsidRDefault="00431582" w:rsidP="00F71390">
            <w:pPr>
              <w:pStyle w:val="pStyleTableTh"/>
              <w:spacing w:line="240" w:lineRule="auto"/>
            </w:pPr>
            <w:r w:rsidRPr="005256AE">
              <w:rPr>
                <w:rStyle w:val="fStyleTableTh"/>
                <w:sz w:val="28"/>
                <w:szCs w:val="28"/>
              </w:rPr>
              <w:t>Практика</w:t>
            </w:r>
          </w:p>
        </w:tc>
        <w:tc>
          <w:tcPr>
            <w:tcW w:w="2919" w:type="dxa"/>
            <w:vMerge/>
          </w:tcPr>
          <w:p w:rsidR="00431582" w:rsidRPr="005256AE" w:rsidRDefault="00431582" w:rsidP="00F71390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C273A1" w:rsidRPr="005256AE" w:rsidTr="000C0EB7">
        <w:trPr>
          <w:gridBefore w:val="1"/>
          <w:gridAfter w:val="1"/>
          <w:wBefore w:w="16" w:type="dxa"/>
          <w:wAfter w:w="9" w:type="dxa"/>
          <w:trHeight w:val="369"/>
        </w:trPr>
        <w:tc>
          <w:tcPr>
            <w:tcW w:w="9504" w:type="dxa"/>
            <w:gridSpan w:val="7"/>
          </w:tcPr>
          <w:p w:rsidR="00C273A1" w:rsidRPr="005256AE" w:rsidRDefault="00C273A1" w:rsidP="004954B1">
            <w:pPr>
              <w:pStyle w:val="pStyleTable"/>
              <w:numPr>
                <w:ilvl w:val="0"/>
                <w:numId w:val="15"/>
              </w:numPr>
              <w:spacing w:line="240" w:lineRule="auto"/>
            </w:pPr>
            <w:r w:rsidRPr="005256AE">
              <w:rPr>
                <w:szCs w:val="24"/>
              </w:rPr>
              <w:t>Механика</w:t>
            </w:r>
          </w:p>
        </w:tc>
      </w:tr>
      <w:tr w:rsidR="009F61FE" w:rsidRPr="005256AE" w:rsidTr="000C0EB7">
        <w:trPr>
          <w:gridBefore w:val="1"/>
          <w:gridAfter w:val="1"/>
          <w:wBefore w:w="16" w:type="dxa"/>
          <w:wAfter w:w="9" w:type="dxa"/>
          <w:trHeight w:val="369"/>
        </w:trPr>
        <w:tc>
          <w:tcPr>
            <w:tcW w:w="874" w:type="dxa"/>
          </w:tcPr>
          <w:p w:rsidR="009F61FE" w:rsidRPr="005256AE" w:rsidRDefault="009F61FE" w:rsidP="00F71390">
            <w:pPr>
              <w:pStyle w:val="pStyleTable"/>
              <w:spacing w:line="240" w:lineRule="auto"/>
            </w:pPr>
            <w:r w:rsidRPr="005256AE">
              <w:rPr>
                <w:rStyle w:val="fStyleTable"/>
              </w:rPr>
              <w:t>1</w:t>
            </w:r>
            <w:r w:rsidR="004954B1" w:rsidRPr="005256AE">
              <w:rPr>
                <w:rStyle w:val="fStyleTable"/>
              </w:rPr>
              <w:t>.1</w:t>
            </w:r>
          </w:p>
        </w:tc>
        <w:tc>
          <w:tcPr>
            <w:tcW w:w="2068" w:type="dxa"/>
          </w:tcPr>
          <w:p w:rsidR="009F61FE" w:rsidRPr="005256AE" w:rsidRDefault="009F61FE" w:rsidP="00F71390">
            <w:pPr>
              <w:pStyle w:val="pStyleTable"/>
              <w:spacing w:line="240" w:lineRule="auto"/>
            </w:pPr>
            <w:r w:rsidRPr="005256AE">
              <w:rPr>
                <w:sz w:val="24"/>
                <w:szCs w:val="24"/>
              </w:rPr>
              <w:t>Кинематика</w:t>
            </w:r>
          </w:p>
        </w:tc>
        <w:tc>
          <w:tcPr>
            <w:tcW w:w="849" w:type="dxa"/>
          </w:tcPr>
          <w:p w:rsidR="009F61FE" w:rsidRPr="005256AE" w:rsidRDefault="009F61FE" w:rsidP="00A55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067" w:type="dxa"/>
          </w:tcPr>
          <w:p w:rsidR="009F61FE" w:rsidRPr="005256AE" w:rsidRDefault="001D749C" w:rsidP="00F71390">
            <w:pPr>
              <w:pStyle w:val="pStyleTable"/>
              <w:spacing w:line="240" w:lineRule="auto"/>
            </w:pPr>
            <w:r w:rsidRPr="005256AE">
              <w:t>1</w:t>
            </w:r>
          </w:p>
        </w:tc>
        <w:tc>
          <w:tcPr>
            <w:tcW w:w="1637" w:type="dxa"/>
          </w:tcPr>
          <w:p w:rsidR="009F61FE" w:rsidRPr="005256AE" w:rsidRDefault="001D749C" w:rsidP="00F71390">
            <w:pPr>
              <w:pStyle w:val="pStyleTable"/>
              <w:spacing w:line="240" w:lineRule="auto"/>
            </w:pPr>
            <w:r w:rsidRPr="005256AE">
              <w:t>5</w:t>
            </w:r>
          </w:p>
        </w:tc>
        <w:tc>
          <w:tcPr>
            <w:tcW w:w="3009" w:type="dxa"/>
            <w:gridSpan w:val="2"/>
          </w:tcPr>
          <w:p w:rsidR="009F61FE" w:rsidRPr="005256AE" w:rsidRDefault="00F05839" w:rsidP="004954B1">
            <w:pPr>
              <w:pStyle w:val="pStyleTable"/>
              <w:spacing w:line="240" w:lineRule="auto"/>
            </w:pPr>
            <w:r w:rsidRPr="005256AE">
              <w:t>зачет</w:t>
            </w:r>
          </w:p>
        </w:tc>
      </w:tr>
      <w:tr w:rsidR="001D749C" w:rsidRPr="005256AE" w:rsidTr="000C0EB7">
        <w:trPr>
          <w:gridBefore w:val="1"/>
          <w:gridAfter w:val="1"/>
          <w:wBefore w:w="16" w:type="dxa"/>
          <w:wAfter w:w="9" w:type="dxa"/>
          <w:trHeight w:val="369"/>
        </w:trPr>
        <w:tc>
          <w:tcPr>
            <w:tcW w:w="874" w:type="dxa"/>
          </w:tcPr>
          <w:p w:rsidR="001D749C" w:rsidRPr="005256AE" w:rsidRDefault="004954B1" w:rsidP="00F71390">
            <w:pPr>
              <w:pStyle w:val="pStyleTable"/>
              <w:spacing w:line="240" w:lineRule="auto"/>
            </w:pPr>
            <w:r w:rsidRPr="005256AE">
              <w:rPr>
                <w:rStyle w:val="fStyleTable"/>
              </w:rPr>
              <w:t>1.</w:t>
            </w:r>
            <w:r w:rsidR="00462FCC" w:rsidRPr="005256AE">
              <w:rPr>
                <w:rStyle w:val="fStyleTable"/>
              </w:rPr>
              <w:t>2</w:t>
            </w:r>
          </w:p>
        </w:tc>
        <w:tc>
          <w:tcPr>
            <w:tcW w:w="2068" w:type="dxa"/>
          </w:tcPr>
          <w:p w:rsidR="001D749C" w:rsidRPr="005256AE" w:rsidRDefault="001D749C" w:rsidP="00A554E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sz w:val="24"/>
                <w:szCs w:val="24"/>
              </w:rPr>
              <w:t>Динамика</w:t>
            </w:r>
          </w:p>
        </w:tc>
        <w:tc>
          <w:tcPr>
            <w:tcW w:w="849" w:type="dxa"/>
          </w:tcPr>
          <w:p w:rsidR="001D749C" w:rsidRPr="005256AE" w:rsidRDefault="001D749C" w:rsidP="00F71390">
            <w:pPr>
              <w:pStyle w:val="pStyleTable"/>
              <w:spacing w:line="240" w:lineRule="auto"/>
            </w:pPr>
            <w:r w:rsidRPr="005256AE">
              <w:rPr>
                <w:sz w:val="24"/>
                <w:szCs w:val="24"/>
              </w:rPr>
              <w:t>5</w:t>
            </w:r>
          </w:p>
        </w:tc>
        <w:tc>
          <w:tcPr>
            <w:tcW w:w="1067" w:type="dxa"/>
          </w:tcPr>
          <w:p w:rsidR="001D749C" w:rsidRPr="005256AE" w:rsidRDefault="001D749C" w:rsidP="00F71390">
            <w:pPr>
              <w:pStyle w:val="pStyleTable"/>
              <w:spacing w:line="240" w:lineRule="auto"/>
            </w:pPr>
            <w:r w:rsidRPr="005256AE">
              <w:t>2</w:t>
            </w:r>
          </w:p>
        </w:tc>
        <w:tc>
          <w:tcPr>
            <w:tcW w:w="1637" w:type="dxa"/>
          </w:tcPr>
          <w:p w:rsidR="001D749C" w:rsidRPr="005256AE" w:rsidRDefault="001D749C" w:rsidP="00F71390">
            <w:pPr>
              <w:pStyle w:val="pStyleTable"/>
              <w:spacing w:line="240" w:lineRule="auto"/>
            </w:pPr>
            <w:r w:rsidRPr="005256AE">
              <w:t>3</w:t>
            </w:r>
          </w:p>
        </w:tc>
        <w:tc>
          <w:tcPr>
            <w:tcW w:w="3009" w:type="dxa"/>
            <w:gridSpan w:val="2"/>
          </w:tcPr>
          <w:p w:rsidR="001D749C" w:rsidRPr="005256AE" w:rsidRDefault="00F05839" w:rsidP="00462FCC">
            <w:pPr>
              <w:pStyle w:val="pStyleTable"/>
              <w:spacing w:line="240" w:lineRule="auto"/>
            </w:pPr>
            <w:r w:rsidRPr="005256AE">
              <w:t>зачет</w:t>
            </w:r>
          </w:p>
        </w:tc>
      </w:tr>
      <w:tr w:rsidR="001D749C" w:rsidRPr="005256AE" w:rsidTr="000C0EB7">
        <w:trPr>
          <w:gridBefore w:val="1"/>
          <w:gridAfter w:val="1"/>
          <w:wBefore w:w="16" w:type="dxa"/>
          <w:wAfter w:w="9" w:type="dxa"/>
          <w:trHeight w:val="369"/>
        </w:trPr>
        <w:tc>
          <w:tcPr>
            <w:tcW w:w="874" w:type="dxa"/>
          </w:tcPr>
          <w:p w:rsidR="001D749C" w:rsidRPr="005256AE" w:rsidRDefault="004954B1" w:rsidP="00F71390">
            <w:pPr>
              <w:pStyle w:val="pStyleTable"/>
              <w:spacing w:line="240" w:lineRule="auto"/>
            </w:pPr>
            <w:r w:rsidRPr="005256AE">
              <w:rPr>
                <w:rStyle w:val="fStyleTable"/>
              </w:rPr>
              <w:t>1.</w:t>
            </w:r>
            <w:r w:rsidR="00462FCC" w:rsidRPr="005256AE">
              <w:rPr>
                <w:rStyle w:val="fStyleTable"/>
              </w:rPr>
              <w:t>3</w:t>
            </w:r>
          </w:p>
        </w:tc>
        <w:tc>
          <w:tcPr>
            <w:tcW w:w="2068" w:type="dxa"/>
          </w:tcPr>
          <w:p w:rsidR="001D749C" w:rsidRPr="005256AE" w:rsidRDefault="001D749C" w:rsidP="00F71390">
            <w:pPr>
              <w:pStyle w:val="pStyleTable"/>
              <w:spacing w:line="240" w:lineRule="auto"/>
            </w:pPr>
            <w:r w:rsidRPr="005256AE">
              <w:rPr>
                <w:sz w:val="24"/>
                <w:szCs w:val="24"/>
              </w:rPr>
              <w:t>Законы сохранения в механике</w:t>
            </w:r>
          </w:p>
        </w:tc>
        <w:tc>
          <w:tcPr>
            <w:tcW w:w="849" w:type="dxa"/>
          </w:tcPr>
          <w:p w:rsidR="001D749C" w:rsidRPr="005256AE" w:rsidRDefault="00DA1634" w:rsidP="00F71390">
            <w:pPr>
              <w:pStyle w:val="pStyleTable"/>
              <w:spacing w:line="240" w:lineRule="auto"/>
            </w:pPr>
            <w:r w:rsidRPr="005256AE">
              <w:t>6</w:t>
            </w:r>
          </w:p>
        </w:tc>
        <w:tc>
          <w:tcPr>
            <w:tcW w:w="1067" w:type="dxa"/>
          </w:tcPr>
          <w:p w:rsidR="001D749C" w:rsidRPr="005256AE" w:rsidRDefault="00DA1634" w:rsidP="00F71390">
            <w:pPr>
              <w:pStyle w:val="pStyleTable"/>
              <w:spacing w:line="240" w:lineRule="auto"/>
            </w:pPr>
            <w:r w:rsidRPr="005256AE">
              <w:t>2</w:t>
            </w:r>
          </w:p>
        </w:tc>
        <w:tc>
          <w:tcPr>
            <w:tcW w:w="1637" w:type="dxa"/>
          </w:tcPr>
          <w:p w:rsidR="001D749C" w:rsidRPr="005256AE" w:rsidRDefault="00DA1634" w:rsidP="00F71390">
            <w:pPr>
              <w:pStyle w:val="pStyleTable"/>
              <w:spacing w:line="240" w:lineRule="auto"/>
            </w:pPr>
            <w:r w:rsidRPr="005256AE">
              <w:t>4</w:t>
            </w:r>
          </w:p>
        </w:tc>
        <w:tc>
          <w:tcPr>
            <w:tcW w:w="3009" w:type="dxa"/>
            <w:gridSpan w:val="2"/>
          </w:tcPr>
          <w:p w:rsidR="001D749C" w:rsidRPr="005256AE" w:rsidRDefault="00F05839" w:rsidP="00462FCC">
            <w:pPr>
              <w:pStyle w:val="pStyleTable"/>
              <w:spacing w:line="240" w:lineRule="auto"/>
            </w:pPr>
            <w:r w:rsidRPr="005256AE">
              <w:t>зачет</w:t>
            </w:r>
          </w:p>
        </w:tc>
      </w:tr>
      <w:tr w:rsidR="001D749C" w:rsidRPr="005256AE" w:rsidTr="000C0EB7">
        <w:trPr>
          <w:gridBefore w:val="1"/>
          <w:gridAfter w:val="1"/>
          <w:wBefore w:w="16" w:type="dxa"/>
          <w:wAfter w:w="9" w:type="dxa"/>
          <w:trHeight w:val="369"/>
        </w:trPr>
        <w:tc>
          <w:tcPr>
            <w:tcW w:w="874" w:type="dxa"/>
          </w:tcPr>
          <w:p w:rsidR="001D749C" w:rsidRPr="005256AE" w:rsidRDefault="004954B1" w:rsidP="00F71390">
            <w:pPr>
              <w:pStyle w:val="pStyleTable"/>
              <w:spacing w:line="240" w:lineRule="auto"/>
              <w:rPr>
                <w:rStyle w:val="fStyleTable"/>
              </w:rPr>
            </w:pPr>
            <w:r w:rsidRPr="005256AE">
              <w:rPr>
                <w:rStyle w:val="fStyleTable"/>
              </w:rPr>
              <w:t>1.</w:t>
            </w:r>
            <w:r w:rsidR="00462FCC" w:rsidRPr="005256AE">
              <w:rPr>
                <w:rStyle w:val="fStyleTable"/>
              </w:rPr>
              <w:t>4</w:t>
            </w:r>
          </w:p>
        </w:tc>
        <w:tc>
          <w:tcPr>
            <w:tcW w:w="2068" w:type="dxa"/>
          </w:tcPr>
          <w:p w:rsidR="001D749C" w:rsidRPr="005256AE" w:rsidRDefault="0046015A" w:rsidP="00F71390">
            <w:pPr>
              <w:pStyle w:val="pStyleTable"/>
              <w:spacing w:line="240" w:lineRule="auto"/>
            </w:pPr>
            <w:r w:rsidRPr="005256AE">
              <w:rPr>
                <w:sz w:val="24"/>
                <w:szCs w:val="24"/>
              </w:rPr>
              <w:t>Статика</w:t>
            </w:r>
          </w:p>
        </w:tc>
        <w:tc>
          <w:tcPr>
            <w:tcW w:w="849" w:type="dxa"/>
          </w:tcPr>
          <w:p w:rsidR="001D749C" w:rsidRPr="005256AE" w:rsidRDefault="007869F6" w:rsidP="00F71390">
            <w:pPr>
              <w:pStyle w:val="pStyleTable"/>
              <w:spacing w:line="240" w:lineRule="auto"/>
            </w:pPr>
            <w:r>
              <w:t>4</w:t>
            </w:r>
          </w:p>
        </w:tc>
        <w:tc>
          <w:tcPr>
            <w:tcW w:w="1067" w:type="dxa"/>
          </w:tcPr>
          <w:p w:rsidR="001D749C" w:rsidRPr="005256AE" w:rsidRDefault="0046015A" w:rsidP="00F71390">
            <w:pPr>
              <w:pStyle w:val="pStyleTable"/>
              <w:spacing w:line="240" w:lineRule="auto"/>
            </w:pPr>
            <w:r w:rsidRPr="005256AE">
              <w:t>1</w:t>
            </w:r>
          </w:p>
        </w:tc>
        <w:tc>
          <w:tcPr>
            <w:tcW w:w="1637" w:type="dxa"/>
          </w:tcPr>
          <w:p w:rsidR="001D749C" w:rsidRPr="005256AE" w:rsidRDefault="007869F6" w:rsidP="00F71390">
            <w:pPr>
              <w:pStyle w:val="pStyleTable"/>
              <w:spacing w:line="240" w:lineRule="auto"/>
            </w:pPr>
            <w:r>
              <w:t>3</w:t>
            </w:r>
          </w:p>
        </w:tc>
        <w:tc>
          <w:tcPr>
            <w:tcW w:w="3009" w:type="dxa"/>
            <w:gridSpan w:val="2"/>
          </w:tcPr>
          <w:p w:rsidR="001D749C" w:rsidRPr="005256AE" w:rsidRDefault="00F05839" w:rsidP="00462FCC">
            <w:pPr>
              <w:pStyle w:val="pStyleTable"/>
              <w:spacing w:line="240" w:lineRule="auto"/>
            </w:pPr>
            <w:r w:rsidRPr="005256AE">
              <w:t>зачет</w:t>
            </w:r>
            <w:r w:rsidR="004954B1" w:rsidRPr="005256AE">
              <w:t>, тест</w:t>
            </w:r>
          </w:p>
        </w:tc>
      </w:tr>
      <w:tr w:rsidR="00C273A1" w:rsidRPr="005256AE" w:rsidTr="000C0EB7">
        <w:trPr>
          <w:gridBefore w:val="1"/>
          <w:gridAfter w:val="1"/>
          <w:wBefore w:w="16" w:type="dxa"/>
          <w:wAfter w:w="9" w:type="dxa"/>
          <w:trHeight w:val="369"/>
        </w:trPr>
        <w:tc>
          <w:tcPr>
            <w:tcW w:w="9504" w:type="dxa"/>
            <w:gridSpan w:val="7"/>
          </w:tcPr>
          <w:p w:rsidR="00C273A1" w:rsidRPr="005256AE" w:rsidRDefault="00C273A1" w:rsidP="004954B1">
            <w:pPr>
              <w:pStyle w:val="pStyleTable"/>
              <w:numPr>
                <w:ilvl w:val="0"/>
                <w:numId w:val="15"/>
              </w:numPr>
              <w:spacing w:line="240" w:lineRule="auto"/>
            </w:pPr>
            <w:r w:rsidRPr="005256AE">
              <w:t>Термодинамика</w:t>
            </w:r>
          </w:p>
        </w:tc>
      </w:tr>
      <w:tr w:rsidR="001D749C" w:rsidRPr="005256AE" w:rsidTr="000C0EB7">
        <w:trPr>
          <w:gridBefore w:val="1"/>
          <w:gridAfter w:val="1"/>
          <w:wBefore w:w="16" w:type="dxa"/>
          <w:wAfter w:w="9" w:type="dxa"/>
          <w:trHeight w:val="369"/>
        </w:trPr>
        <w:tc>
          <w:tcPr>
            <w:tcW w:w="874" w:type="dxa"/>
          </w:tcPr>
          <w:p w:rsidR="001D749C" w:rsidRPr="005256AE" w:rsidRDefault="00FC32E8" w:rsidP="00FC32E8">
            <w:pPr>
              <w:pStyle w:val="pStyleTable"/>
              <w:spacing w:line="240" w:lineRule="auto"/>
              <w:rPr>
                <w:rStyle w:val="fStyleTable"/>
              </w:rPr>
            </w:pPr>
            <w:r w:rsidRPr="005256AE">
              <w:rPr>
                <w:rStyle w:val="fStyleTable"/>
              </w:rPr>
              <w:t>2.1</w:t>
            </w:r>
          </w:p>
        </w:tc>
        <w:tc>
          <w:tcPr>
            <w:tcW w:w="2068" w:type="dxa"/>
          </w:tcPr>
          <w:p w:rsidR="001D749C" w:rsidRPr="005256AE" w:rsidRDefault="0046015A" w:rsidP="00F71390">
            <w:pPr>
              <w:pStyle w:val="pStyleTable"/>
              <w:spacing w:line="240" w:lineRule="auto"/>
            </w:pPr>
            <w:r w:rsidRPr="005256AE">
              <w:rPr>
                <w:sz w:val="24"/>
                <w:szCs w:val="24"/>
              </w:rPr>
              <w:t>Основы МКТ и термодинамика</w:t>
            </w:r>
          </w:p>
        </w:tc>
        <w:tc>
          <w:tcPr>
            <w:tcW w:w="849" w:type="dxa"/>
          </w:tcPr>
          <w:p w:rsidR="001D749C" w:rsidRPr="005256AE" w:rsidRDefault="0046015A" w:rsidP="00F71390">
            <w:pPr>
              <w:pStyle w:val="pStyleTable"/>
              <w:spacing w:line="240" w:lineRule="auto"/>
            </w:pPr>
            <w:r w:rsidRPr="005256AE">
              <w:t>9</w:t>
            </w:r>
          </w:p>
        </w:tc>
        <w:tc>
          <w:tcPr>
            <w:tcW w:w="1067" w:type="dxa"/>
          </w:tcPr>
          <w:p w:rsidR="001D749C" w:rsidRPr="005256AE" w:rsidRDefault="002609B4" w:rsidP="00F71390">
            <w:pPr>
              <w:pStyle w:val="pStyleTable"/>
              <w:spacing w:line="240" w:lineRule="auto"/>
            </w:pPr>
            <w:r w:rsidRPr="005256AE">
              <w:t>3</w:t>
            </w:r>
          </w:p>
        </w:tc>
        <w:tc>
          <w:tcPr>
            <w:tcW w:w="1727" w:type="dxa"/>
            <w:gridSpan w:val="2"/>
          </w:tcPr>
          <w:p w:rsidR="001D749C" w:rsidRPr="005256AE" w:rsidRDefault="002609B4" w:rsidP="00F71390">
            <w:pPr>
              <w:pStyle w:val="pStyleTable"/>
              <w:spacing w:line="240" w:lineRule="auto"/>
            </w:pPr>
            <w:r w:rsidRPr="005256AE">
              <w:t>6</w:t>
            </w:r>
          </w:p>
        </w:tc>
        <w:tc>
          <w:tcPr>
            <w:tcW w:w="2919" w:type="dxa"/>
          </w:tcPr>
          <w:p w:rsidR="001D749C" w:rsidRPr="005256AE" w:rsidRDefault="00F05839" w:rsidP="00462FCC">
            <w:pPr>
              <w:pStyle w:val="pStyleTable"/>
              <w:spacing w:line="240" w:lineRule="auto"/>
            </w:pPr>
            <w:r w:rsidRPr="005256AE">
              <w:t>зачет</w:t>
            </w:r>
          </w:p>
        </w:tc>
      </w:tr>
      <w:tr w:rsidR="0015017B" w:rsidRPr="005256AE" w:rsidTr="000C0EB7">
        <w:trPr>
          <w:gridBefore w:val="1"/>
          <w:gridAfter w:val="1"/>
          <w:wBefore w:w="16" w:type="dxa"/>
          <w:wAfter w:w="9" w:type="dxa"/>
          <w:trHeight w:val="369"/>
        </w:trPr>
        <w:tc>
          <w:tcPr>
            <w:tcW w:w="9504" w:type="dxa"/>
            <w:gridSpan w:val="7"/>
          </w:tcPr>
          <w:p w:rsidR="0015017B" w:rsidRPr="005256AE" w:rsidRDefault="0015017B" w:rsidP="00FC32E8">
            <w:pPr>
              <w:pStyle w:val="pStyleTable"/>
              <w:numPr>
                <w:ilvl w:val="0"/>
                <w:numId w:val="15"/>
              </w:numPr>
              <w:spacing w:line="240" w:lineRule="auto"/>
            </w:pPr>
            <w:r w:rsidRPr="005256AE">
              <w:t>Электродинамика</w:t>
            </w:r>
          </w:p>
        </w:tc>
      </w:tr>
      <w:tr w:rsidR="001D749C" w:rsidRPr="005256AE" w:rsidTr="000C0EB7">
        <w:trPr>
          <w:gridBefore w:val="1"/>
          <w:gridAfter w:val="1"/>
          <w:wBefore w:w="16" w:type="dxa"/>
          <w:wAfter w:w="9" w:type="dxa"/>
          <w:trHeight w:val="369"/>
        </w:trPr>
        <w:tc>
          <w:tcPr>
            <w:tcW w:w="874" w:type="dxa"/>
          </w:tcPr>
          <w:p w:rsidR="001D749C" w:rsidRPr="005256AE" w:rsidRDefault="00FC32E8" w:rsidP="00F71390">
            <w:pPr>
              <w:pStyle w:val="pStyleTable"/>
              <w:spacing w:line="240" w:lineRule="auto"/>
              <w:rPr>
                <w:rStyle w:val="fStyleTable"/>
              </w:rPr>
            </w:pPr>
            <w:r w:rsidRPr="005256AE">
              <w:rPr>
                <w:rStyle w:val="fStyleTable"/>
              </w:rPr>
              <w:t>3.1</w:t>
            </w:r>
          </w:p>
        </w:tc>
        <w:tc>
          <w:tcPr>
            <w:tcW w:w="2068" w:type="dxa"/>
          </w:tcPr>
          <w:p w:rsidR="001D749C" w:rsidRPr="005256AE" w:rsidRDefault="002609B4" w:rsidP="00F71390">
            <w:pPr>
              <w:pStyle w:val="pStyleTable"/>
              <w:spacing w:line="240" w:lineRule="auto"/>
            </w:pPr>
            <w:r w:rsidRPr="005256AE">
              <w:rPr>
                <w:sz w:val="24"/>
                <w:szCs w:val="24"/>
              </w:rPr>
              <w:t>Основы электродинамики</w:t>
            </w:r>
          </w:p>
        </w:tc>
        <w:tc>
          <w:tcPr>
            <w:tcW w:w="849" w:type="dxa"/>
          </w:tcPr>
          <w:p w:rsidR="001D749C" w:rsidRPr="003E0DCD" w:rsidRDefault="002609B4" w:rsidP="00F71390">
            <w:pPr>
              <w:pStyle w:val="pStyleTable"/>
              <w:spacing w:line="240" w:lineRule="auto"/>
              <w:rPr>
                <w:sz w:val="24"/>
              </w:rPr>
            </w:pPr>
            <w:r w:rsidRPr="003E0DCD">
              <w:rPr>
                <w:sz w:val="24"/>
              </w:rPr>
              <w:t>8</w:t>
            </w:r>
          </w:p>
        </w:tc>
        <w:tc>
          <w:tcPr>
            <w:tcW w:w="1067" w:type="dxa"/>
          </w:tcPr>
          <w:p w:rsidR="001D749C" w:rsidRPr="003E0DCD" w:rsidRDefault="002609B4" w:rsidP="00F71390">
            <w:pPr>
              <w:pStyle w:val="pStyleTable"/>
              <w:spacing w:line="240" w:lineRule="auto"/>
              <w:rPr>
                <w:sz w:val="24"/>
              </w:rPr>
            </w:pPr>
            <w:r w:rsidRPr="003E0DCD">
              <w:rPr>
                <w:sz w:val="24"/>
              </w:rPr>
              <w:t>2</w:t>
            </w:r>
          </w:p>
        </w:tc>
        <w:tc>
          <w:tcPr>
            <w:tcW w:w="1727" w:type="dxa"/>
            <w:gridSpan w:val="2"/>
          </w:tcPr>
          <w:p w:rsidR="001D749C" w:rsidRPr="003E0DCD" w:rsidRDefault="002609B4" w:rsidP="00F71390">
            <w:pPr>
              <w:pStyle w:val="pStyleTable"/>
              <w:spacing w:line="240" w:lineRule="auto"/>
              <w:rPr>
                <w:sz w:val="24"/>
              </w:rPr>
            </w:pPr>
            <w:r w:rsidRPr="003E0DCD">
              <w:rPr>
                <w:sz w:val="24"/>
              </w:rPr>
              <w:t>6</w:t>
            </w:r>
          </w:p>
        </w:tc>
        <w:tc>
          <w:tcPr>
            <w:tcW w:w="2919" w:type="dxa"/>
          </w:tcPr>
          <w:p w:rsidR="001D749C" w:rsidRPr="005256AE" w:rsidRDefault="002609B4" w:rsidP="000C0EB7">
            <w:pPr>
              <w:pStyle w:val="pStyleTable"/>
              <w:spacing w:line="240" w:lineRule="auto"/>
            </w:pPr>
            <w:r w:rsidRPr="005256AE">
              <w:t>зачет</w:t>
            </w:r>
          </w:p>
        </w:tc>
      </w:tr>
      <w:tr w:rsidR="000C0EB7" w:rsidRPr="00744293" w:rsidTr="000C0E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90" w:type="dxa"/>
            <w:gridSpan w:val="2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3.2</w:t>
            </w:r>
          </w:p>
        </w:tc>
        <w:tc>
          <w:tcPr>
            <w:tcW w:w="2068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Магнитное поле</w:t>
            </w:r>
          </w:p>
        </w:tc>
        <w:tc>
          <w:tcPr>
            <w:tcW w:w="849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1067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727" w:type="dxa"/>
            <w:gridSpan w:val="2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2928" w:type="dxa"/>
            <w:gridSpan w:val="2"/>
            <w:shd w:val="clear" w:color="auto" w:fill="auto"/>
          </w:tcPr>
          <w:p w:rsidR="000C0EB7" w:rsidRPr="00744293" w:rsidRDefault="00F072C2">
            <w:pPr>
              <w:spacing w:after="0" w:line="240" w:lineRule="auto"/>
              <w:rPr>
                <w:sz w:val="28"/>
                <w:szCs w:val="28"/>
              </w:rPr>
            </w:pPr>
            <w:r w:rsidRPr="005256AE">
              <w:t>зачет, тест</w:t>
            </w:r>
          </w:p>
        </w:tc>
      </w:tr>
      <w:tr w:rsidR="000C0EB7" w:rsidRPr="00744293" w:rsidTr="000C0E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768"/>
        </w:trPr>
        <w:tc>
          <w:tcPr>
            <w:tcW w:w="890" w:type="dxa"/>
            <w:gridSpan w:val="2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4</w:t>
            </w:r>
            <w:r>
              <w:rPr>
                <w:szCs w:val="28"/>
              </w:rPr>
              <w:t>.1</w:t>
            </w:r>
          </w:p>
        </w:tc>
        <w:tc>
          <w:tcPr>
            <w:tcW w:w="2068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Колебания и волны</w:t>
            </w:r>
          </w:p>
        </w:tc>
        <w:tc>
          <w:tcPr>
            <w:tcW w:w="849" w:type="dxa"/>
          </w:tcPr>
          <w:p w:rsidR="000C0EB7" w:rsidRPr="003E0DCD" w:rsidRDefault="000C0EB7" w:rsidP="00870C83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8</w:t>
            </w:r>
          </w:p>
        </w:tc>
        <w:tc>
          <w:tcPr>
            <w:tcW w:w="1067" w:type="dxa"/>
          </w:tcPr>
          <w:p w:rsidR="000C0EB7" w:rsidRPr="003E0DCD" w:rsidRDefault="000C0EB7" w:rsidP="00870C83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3</w:t>
            </w:r>
          </w:p>
        </w:tc>
        <w:tc>
          <w:tcPr>
            <w:tcW w:w="1727" w:type="dxa"/>
            <w:gridSpan w:val="2"/>
          </w:tcPr>
          <w:p w:rsidR="000C0EB7" w:rsidRPr="003E0DCD" w:rsidRDefault="000C0EB7" w:rsidP="00870C83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5</w:t>
            </w:r>
          </w:p>
        </w:tc>
        <w:tc>
          <w:tcPr>
            <w:tcW w:w="2928" w:type="dxa"/>
            <w:gridSpan w:val="2"/>
            <w:shd w:val="clear" w:color="auto" w:fill="auto"/>
          </w:tcPr>
          <w:p w:rsidR="000C0EB7" w:rsidRPr="00744293" w:rsidRDefault="00F072C2">
            <w:pPr>
              <w:spacing w:after="0" w:line="240" w:lineRule="auto"/>
              <w:rPr>
                <w:sz w:val="28"/>
                <w:szCs w:val="28"/>
              </w:rPr>
            </w:pPr>
            <w:r w:rsidRPr="005256AE">
              <w:t>зачет, тест</w:t>
            </w:r>
          </w:p>
        </w:tc>
      </w:tr>
      <w:tr w:rsidR="000C0EB7" w:rsidRPr="00744293" w:rsidTr="000C0E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90" w:type="dxa"/>
            <w:gridSpan w:val="2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5.1</w:t>
            </w:r>
          </w:p>
        </w:tc>
        <w:tc>
          <w:tcPr>
            <w:tcW w:w="2068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 xml:space="preserve">Оптика </w:t>
            </w:r>
          </w:p>
        </w:tc>
        <w:tc>
          <w:tcPr>
            <w:tcW w:w="849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8</w:t>
            </w:r>
          </w:p>
        </w:tc>
        <w:tc>
          <w:tcPr>
            <w:tcW w:w="1067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3</w:t>
            </w:r>
          </w:p>
        </w:tc>
        <w:tc>
          <w:tcPr>
            <w:tcW w:w="1727" w:type="dxa"/>
            <w:gridSpan w:val="2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5</w:t>
            </w:r>
          </w:p>
        </w:tc>
        <w:tc>
          <w:tcPr>
            <w:tcW w:w="2928" w:type="dxa"/>
            <w:gridSpan w:val="2"/>
            <w:shd w:val="clear" w:color="auto" w:fill="auto"/>
          </w:tcPr>
          <w:p w:rsidR="000C0EB7" w:rsidRPr="00744293" w:rsidRDefault="00F072C2">
            <w:pPr>
              <w:spacing w:after="0" w:line="240" w:lineRule="auto"/>
              <w:rPr>
                <w:sz w:val="28"/>
                <w:szCs w:val="28"/>
              </w:rPr>
            </w:pPr>
            <w:r w:rsidRPr="005256AE">
              <w:t>зачет, тест</w:t>
            </w:r>
          </w:p>
        </w:tc>
      </w:tr>
      <w:tr w:rsidR="000C0EB7" w:rsidRPr="00744293" w:rsidTr="000C0E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90" w:type="dxa"/>
            <w:gridSpan w:val="2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6.1</w:t>
            </w:r>
          </w:p>
        </w:tc>
        <w:tc>
          <w:tcPr>
            <w:tcW w:w="2068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Основы квантовой физики</w:t>
            </w:r>
          </w:p>
        </w:tc>
        <w:tc>
          <w:tcPr>
            <w:tcW w:w="849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8</w:t>
            </w:r>
          </w:p>
        </w:tc>
        <w:tc>
          <w:tcPr>
            <w:tcW w:w="1067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3</w:t>
            </w:r>
          </w:p>
        </w:tc>
        <w:tc>
          <w:tcPr>
            <w:tcW w:w="1727" w:type="dxa"/>
            <w:gridSpan w:val="2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928" w:type="dxa"/>
            <w:gridSpan w:val="2"/>
            <w:shd w:val="clear" w:color="auto" w:fill="auto"/>
          </w:tcPr>
          <w:p w:rsidR="000C0EB7" w:rsidRPr="00744293" w:rsidRDefault="00F072C2">
            <w:pPr>
              <w:spacing w:after="0" w:line="240" w:lineRule="auto"/>
              <w:rPr>
                <w:sz w:val="28"/>
                <w:szCs w:val="28"/>
              </w:rPr>
            </w:pPr>
            <w:r w:rsidRPr="005256AE">
              <w:t>зачет, тест</w:t>
            </w:r>
          </w:p>
        </w:tc>
      </w:tr>
      <w:tr w:rsidR="000C0EB7" w:rsidRPr="00744293" w:rsidTr="000C0E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890" w:type="dxa"/>
            <w:gridSpan w:val="2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6</w:t>
            </w:r>
          </w:p>
        </w:tc>
        <w:tc>
          <w:tcPr>
            <w:tcW w:w="2068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Итоговое занятие</w:t>
            </w:r>
          </w:p>
        </w:tc>
        <w:tc>
          <w:tcPr>
            <w:tcW w:w="849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067" w:type="dxa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 xml:space="preserve"> </w:t>
            </w:r>
          </w:p>
        </w:tc>
        <w:tc>
          <w:tcPr>
            <w:tcW w:w="1727" w:type="dxa"/>
            <w:gridSpan w:val="2"/>
          </w:tcPr>
          <w:p w:rsidR="000C0EB7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2928" w:type="dxa"/>
            <w:gridSpan w:val="2"/>
            <w:shd w:val="clear" w:color="auto" w:fill="auto"/>
          </w:tcPr>
          <w:p w:rsidR="000C0EB7" w:rsidRPr="00744293" w:rsidRDefault="000C0EB7">
            <w:pPr>
              <w:spacing w:after="0" w:line="240" w:lineRule="auto"/>
              <w:rPr>
                <w:sz w:val="28"/>
                <w:szCs w:val="28"/>
              </w:rPr>
            </w:pPr>
            <w:r w:rsidRPr="005256AE">
              <w:t xml:space="preserve"> итоговый тест</w:t>
            </w:r>
          </w:p>
        </w:tc>
      </w:tr>
      <w:tr w:rsidR="00636ACF" w:rsidRPr="00744293" w:rsidTr="000C0E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2"/>
          <w:wAfter w:w="2928" w:type="dxa"/>
        </w:trPr>
        <w:tc>
          <w:tcPr>
            <w:tcW w:w="890" w:type="dxa"/>
            <w:gridSpan w:val="2"/>
          </w:tcPr>
          <w:p w:rsidR="00636ACF" w:rsidRPr="003E0DCD" w:rsidRDefault="00636ACF" w:rsidP="00726C89">
            <w:pPr>
              <w:pStyle w:val="a4"/>
              <w:ind w:right="354"/>
              <w:rPr>
                <w:szCs w:val="28"/>
              </w:rPr>
            </w:pPr>
          </w:p>
        </w:tc>
        <w:tc>
          <w:tcPr>
            <w:tcW w:w="2068" w:type="dxa"/>
          </w:tcPr>
          <w:p w:rsidR="00636ACF" w:rsidRPr="003E0DCD" w:rsidRDefault="00636ACF" w:rsidP="00726C89">
            <w:pPr>
              <w:pStyle w:val="a4"/>
              <w:ind w:right="354"/>
              <w:rPr>
                <w:szCs w:val="28"/>
              </w:rPr>
            </w:pPr>
            <w:r w:rsidRPr="003E0DCD">
              <w:rPr>
                <w:szCs w:val="28"/>
              </w:rPr>
              <w:t>Всего</w:t>
            </w:r>
          </w:p>
        </w:tc>
        <w:tc>
          <w:tcPr>
            <w:tcW w:w="849" w:type="dxa"/>
          </w:tcPr>
          <w:p w:rsidR="00636ACF" w:rsidRPr="003E0DCD" w:rsidRDefault="006610CC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68</w:t>
            </w:r>
          </w:p>
        </w:tc>
        <w:tc>
          <w:tcPr>
            <w:tcW w:w="1067" w:type="dxa"/>
          </w:tcPr>
          <w:p w:rsidR="00636ACF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22</w:t>
            </w:r>
          </w:p>
        </w:tc>
        <w:tc>
          <w:tcPr>
            <w:tcW w:w="1727" w:type="dxa"/>
            <w:gridSpan w:val="2"/>
          </w:tcPr>
          <w:p w:rsidR="00636ACF" w:rsidRPr="003E0DCD" w:rsidRDefault="000C0EB7" w:rsidP="00726C89">
            <w:pPr>
              <w:pStyle w:val="a4"/>
              <w:ind w:right="354"/>
              <w:rPr>
                <w:szCs w:val="28"/>
              </w:rPr>
            </w:pPr>
            <w:r>
              <w:rPr>
                <w:szCs w:val="28"/>
              </w:rPr>
              <w:t>46</w:t>
            </w:r>
          </w:p>
        </w:tc>
      </w:tr>
    </w:tbl>
    <w:p w:rsidR="00431582" w:rsidRPr="005256AE" w:rsidRDefault="00431582" w:rsidP="00431582">
      <w:pPr>
        <w:pStyle w:val="pStyleTextCenter"/>
        <w:spacing w:line="240" w:lineRule="auto"/>
        <w:ind w:firstLine="567"/>
        <w:rPr>
          <w:rStyle w:val="fStyleTextBold"/>
        </w:rPr>
      </w:pPr>
    </w:p>
    <w:p w:rsidR="00431582" w:rsidRPr="005256AE" w:rsidRDefault="00431582" w:rsidP="00431582">
      <w:pPr>
        <w:pStyle w:val="pStyleTextCenter"/>
        <w:spacing w:line="240" w:lineRule="auto"/>
        <w:ind w:firstLine="567"/>
        <w:rPr>
          <w:rStyle w:val="fStyleTextBold"/>
        </w:rPr>
      </w:pPr>
    </w:p>
    <w:p w:rsidR="00431582" w:rsidRPr="005256AE" w:rsidRDefault="00431582" w:rsidP="00431582">
      <w:pPr>
        <w:pStyle w:val="pStyleTextCenter"/>
        <w:spacing w:line="240" w:lineRule="auto"/>
        <w:ind w:firstLine="567"/>
        <w:rPr>
          <w:rStyle w:val="fStyleTextBold"/>
        </w:rPr>
      </w:pPr>
    </w:p>
    <w:p w:rsidR="00431582" w:rsidRPr="005256AE" w:rsidRDefault="00F072C2" w:rsidP="00431582">
      <w:pPr>
        <w:pStyle w:val="pStyleTextCenter"/>
        <w:spacing w:line="240" w:lineRule="auto"/>
        <w:ind w:firstLine="567"/>
      </w:pPr>
      <w:r>
        <w:rPr>
          <w:rStyle w:val="fStyleTextBold"/>
        </w:rPr>
        <w:br w:type="page"/>
      </w:r>
      <w:r w:rsidR="00431582" w:rsidRPr="005256AE">
        <w:rPr>
          <w:rStyle w:val="fStyleTextBold"/>
        </w:rPr>
        <w:lastRenderedPageBreak/>
        <w:t>Содержание учебного плана</w:t>
      </w:r>
    </w:p>
    <w:p w:rsidR="00431582" w:rsidRPr="005256AE" w:rsidRDefault="00431582" w:rsidP="00431582">
      <w:pPr>
        <w:pStyle w:val="3"/>
        <w:rPr>
          <w:rFonts w:ascii="Times New Roman" w:hAnsi="Times New Roman"/>
          <w:color w:val="auto"/>
          <w:sz w:val="28"/>
          <w:szCs w:val="28"/>
        </w:rPr>
      </w:pPr>
      <w:bookmarkStart w:id="0" w:name="_Toc21"/>
      <w:r w:rsidRPr="005256AE">
        <w:rPr>
          <w:rFonts w:ascii="Times New Roman" w:hAnsi="Times New Roman"/>
          <w:color w:val="auto"/>
          <w:sz w:val="28"/>
          <w:szCs w:val="28"/>
        </w:rPr>
        <w:t xml:space="preserve">1. </w:t>
      </w:r>
      <w:bookmarkEnd w:id="0"/>
      <w:r w:rsidRPr="005256AE">
        <w:rPr>
          <w:rFonts w:ascii="Times New Roman" w:hAnsi="Times New Roman"/>
          <w:color w:val="auto"/>
          <w:sz w:val="28"/>
          <w:szCs w:val="28"/>
        </w:rPr>
        <w:t>Тема</w:t>
      </w:r>
      <w:r w:rsidR="002645CB" w:rsidRPr="005256AE">
        <w:rPr>
          <w:rFonts w:ascii="Times New Roman" w:hAnsi="Times New Roman"/>
          <w:color w:val="auto"/>
          <w:sz w:val="28"/>
          <w:szCs w:val="28"/>
        </w:rPr>
        <w:t xml:space="preserve"> Механика</w:t>
      </w:r>
    </w:p>
    <w:p w:rsidR="00431582" w:rsidRPr="005256AE" w:rsidRDefault="00431582" w:rsidP="00431582">
      <w:pPr>
        <w:pStyle w:val="3"/>
        <w:rPr>
          <w:rFonts w:ascii="Times New Roman" w:hAnsi="Times New Roman"/>
          <w:color w:val="auto"/>
          <w:sz w:val="28"/>
          <w:szCs w:val="28"/>
        </w:rPr>
      </w:pPr>
      <w:bookmarkStart w:id="1" w:name="_Toc22"/>
      <w:r w:rsidRPr="005256AE">
        <w:rPr>
          <w:rFonts w:ascii="Times New Roman" w:hAnsi="Times New Roman"/>
          <w:color w:val="auto"/>
          <w:sz w:val="28"/>
          <w:szCs w:val="28"/>
        </w:rPr>
        <w:t xml:space="preserve">1.1. </w:t>
      </w:r>
      <w:bookmarkEnd w:id="1"/>
      <w:r w:rsidR="002645CB" w:rsidRPr="005256AE">
        <w:rPr>
          <w:rFonts w:ascii="Times New Roman" w:hAnsi="Times New Roman"/>
          <w:color w:val="auto"/>
        </w:rPr>
        <w:t>Кинематика</w:t>
      </w:r>
    </w:p>
    <w:p w:rsidR="003F5513" w:rsidRPr="005256AE" w:rsidRDefault="00431582" w:rsidP="003F5513">
      <w:pPr>
        <w:spacing w:line="240" w:lineRule="auto"/>
        <w:ind w:firstLine="357"/>
        <w:jc w:val="both"/>
        <w:rPr>
          <w:rFonts w:ascii="Times New Roman" w:hAnsi="Times New Roman"/>
          <w:b/>
          <w:sz w:val="24"/>
          <w:szCs w:val="24"/>
        </w:rPr>
      </w:pPr>
      <w:r w:rsidRPr="005256AE">
        <w:rPr>
          <w:rStyle w:val="fStyleHead3"/>
          <w:rFonts w:eastAsia="Calibri"/>
          <w:b w:val="0"/>
          <w:i w:val="0"/>
          <w:color w:val="auto"/>
        </w:rPr>
        <w:t xml:space="preserve">Теория: </w:t>
      </w:r>
      <w:r w:rsidR="003F5513" w:rsidRPr="005256AE">
        <w:rPr>
          <w:rStyle w:val="s7"/>
          <w:rFonts w:ascii="Times New Roman" w:hAnsi="Times New Roman"/>
          <w:sz w:val="24"/>
          <w:szCs w:val="24"/>
        </w:rPr>
        <w:t>Основы теории погрешностей.</w:t>
      </w:r>
      <w:r w:rsidR="003F5513" w:rsidRPr="005256AE">
        <w:rPr>
          <w:rFonts w:ascii="Times New Roman" w:hAnsi="Times New Roman"/>
          <w:sz w:val="24"/>
          <w:szCs w:val="24"/>
        </w:rPr>
        <w:t xml:space="preserve"> Погрешности прямых и </w:t>
      </w:r>
      <w:r w:rsidR="003F5513" w:rsidRPr="005256AE">
        <w:rPr>
          <w:rStyle w:val="s3"/>
          <w:rFonts w:ascii="Times New Roman" w:hAnsi="Times New Roman"/>
          <w:sz w:val="24"/>
          <w:szCs w:val="24"/>
        </w:rPr>
        <w:t xml:space="preserve">косвенных </w:t>
      </w:r>
      <w:r w:rsidR="003F5513" w:rsidRPr="005256AE">
        <w:rPr>
          <w:rFonts w:ascii="Times New Roman" w:hAnsi="Times New Roman"/>
          <w:sz w:val="24"/>
          <w:szCs w:val="24"/>
        </w:rPr>
        <w:t>измерений</w:t>
      </w:r>
    </w:p>
    <w:p w:rsidR="00431582" w:rsidRPr="005256AE" w:rsidRDefault="003F5513" w:rsidP="003F5513">
      <w:pPr>
        <w:pStyle w:val="pStyleText"/>
        <w:rPr>
          <w:rStyle w:val="fStyleHead3"/>
          <w:b w:val="0"/>
          <w:i w:val="0"/>
          <w:color w:val="auto"/>
        </w:rPr>
      </w:pPr>
      <w:r w:rsidRPr="005256AE">
        <w:rPr>
          <w:rStyle w:val="fStyleHead3"/>
          <w:b w:val="0"/>
          <w:i w:val="0"/>
          <w:color w:val="auto"/>
        </w:rPr>
        <w:t xml:space="preserve"> </w:t>
      </w:r>
      <w:r w:rsidRPr="005256AE">
        <w:rPr>
          <w:sz w:val="24"/>
          <w:szCs w:val="24"/>
        </w:rPr>
        <w:t>Системы отсчета. Скалярные и векторные физические величины. Механическое движение и его виды. Относительность механического движения. Мгновенная скорость. Ускорение. Равноускоренное движение. Движение по окружности с постоянной по модулю скоростью. Принцип относительности Галилея</w:t>
      </w:r>
      <w:r w:rsidRPr="005256AE">
        <w:rPr>
          <w:rStyle w:val="fStyleHead3"/>
          <w:b w:val="0"/>
          <w:i w:val="0"/>
          <w:color w:val="auto"/>
        </w:rPr>
        <w:t xml:space="preserve"> </w:t>
      </w:r>
    </w:p>
    <w:p w:rsidR="00431582" w:rsidRPr="005256AE" w:rsidRDefault="00431582" w:rsidP="00431582">
      <w:pPr>
        <w:pStyle w:val="pStyleText"/>
        <w:rPr>
          <w:rStyle w:val="fStyleHead3"/>
          <w:b w:val="0"/>
          <w:i w:val="0"/>
          <w:color w:val="auto"/>
        </w:rPr>
      </w:pPr>
      <w:r w:rsidRPr="005256AE">
        <w:rPr>
          <w:rStyle w:val="fStyleHead3"/>
          <w:b w:val="0"/>
          <w:i w:val="0"/>
          <w:color w:val="auto"/>
        </w:rPr>
        <w:t>Практика:</w:t>
      </w:r>
      <w:r w:rsidR="00B3262F" w:rsidRPr="005256AE">
        <w:rPr>
          <w:rStyle w:val="fStyleHead3"/>
          <w:b w:val="0"/>
          <w:i w:val="0"/>
          <w:color w:val="auto"/>
        </w:rPr>
        <w:t xml:space="preserve"> практические работы</w:t>
      </w:r>
    </w:p>
    <w:p w:rsidR="00B3262F" w:rsidRPr="005256AE" w:rsidRDefault="00B3262F" w:rsidP="00431582">
      <w:pPr>
        <w:pStyle w:val="pStyleText"/>
        <w:rPr>
          <w:rStyle w:val="fStyleHead3"/>
          <w:b w:val="0"/>
          <w:i w:val="0"/>
          <w:color w:val="auto"/>
        </w:rPr>
      </w:pPr>
      <w:r w:rsidRPr="005256AE">
        <w:rPr>
          <w:rStyle w:val="fStyleHead3"/>
          <w:b w:val="0"/>
          <w:i w:val="0"/>
          <w:color w:val="auto"/>
        </w:rPr>
        <w:t>решение задач</w:t>
      </w:r>
    </w:p>
    <w:p w:rsidR="00781C89" w:rsidRPr="005256AE" w:rsidRDefault="00781C89" w:rsidP="00FF3E9B">
      <w:pPr>
        <w:numPr>
          <w:ilvl w:val="0"/>
          <w:numId w:val="11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Определение положения тела в пространстве. Способы описания движения.</w:t>
      </w:r>
    </w:p>
    <w:p w:rsidR="00781C89" w:rsidRPr="005256AE" w:rsidRDefault="00781C89" w:rsidP="00FF3E9B">
      <w:pPr>
        <w:numPr>
          <w:ilvl w:val="0"/>
          <w:numId w:val="11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bCs/>
          <w:sz w:val="24"/>
          <w:szCs w:val="24"/>
        </w:rPr>
        <w:t xml:space="preserve">Уравнение равномерного прямолинейного движения. </w:t>
      </w:r>
      <w:r w:rsidRPr="005256AE">
        <w:rPr>
          <w:rFonts w:ascii="Times New Roman" w:hAnsi="Times New Roman"/>
          <w:sz w:val="24"/>
          <w:szCs w:val="24"/>
        </w:rPr>
        <w:t xml:space="preserve">Решение графических задач </w:t>
      </w:r>
      <w:r w:rsidRPr="005256AE">
        <w:rPr>
          <w:rFonts w:ascii="Times New Roman" w:hAnsi="Times New Roman"/>
          <w:bCs/>
          <w:sz w:val="24"/>
          <w:szCs w:val="24"/>
        </w:rPr>
        <w:t>на уравнение равномерного прямолинейного движения.</w:t>
      </w:r>
    </w:p>
    <w:p w:rsidR="00781C89" w:rsidRPr="005256AE" w:rsidRDefault="00781C89" w:rsidP="00FF3E9B">
      <w:pPr>
        <w:numPr>
          <w:ilvl w:val="0"/>
          <w:numId w:val="11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Сложение скоростей. Решение задач по теме «Сложение скоростей».</w:t>
      </w:r>
    </w:p>
    <w:p w:rsidR="00781C89" w:rsidRPr="005256AE" w:rsidRDefault="00781C89" w:rsidP="00FF3E9B">
      <w:pPr>
        <w:numPr>
          <w:ilvl w:val="0"/>
          <w:numId w:val="11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Определение кинематических характеристик движения с помощью графиков. Решение задач по теме «Движение с постоянным ускорением».</w:t>
      </w:r>
    </w:p>
    <w:p w:rsidR="00781C89" w:rsidRPr="005256AE" w:rsidRDefault="00781C89" w:rsidP="00FF3E9B">
      <w:pPr>
        <w:numPr>
          <w:ilvl w:val="0"/>
          <w:numId w:val="11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Движение с постоянным ускорением свободного падения. Решение задач по теме «Движение с постоянным ускорением свободного падения».</w:t>
      </w:r>
    </w:p>
    <w:p w:rsidR="00781C89" w:rsidRPr="005256AE" w:rsidRDefault="00781C89" w:rsidP="00FF3E9B">
      <w:pPr>
        <w:numPr>
          <w:ilvl w:val="0"/>
          <w:numId w:val="11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 xml:space="preserve">Решение задач </w:t>
      </w:r>
      <w:r w:rsidRPr="005256AE">
        <w:rPr>
          <w:rFonts w:ascii="Times New Roman" w:hAnsi="Times New Roman"/>
          <w:bCs/>
          <w:sz w:val="24"/>
          <w:szCs w:val="24"/>
        </w:rPr>
        <w:t>на кинематику твердого тела</w:t>
      </w:r>
    </w:p>
    <w:p w:rsidR="00B3262F" w:rsidRPr="005256AE" w:rsidRDefault="00B30218" w:rsidP="00431582">
      <w:pPr>
        <w:pStyle w:val="pStyleText"/>
        <w:rPr>
          <w:rStyle w:val="fStyleHead3"/>
          <w:b w:val="0"/>
          <w:i w:val="0"/>
          <w:color w:val="auto"/>
        </w:rPr>
      </w:pPr>
      <w:r w:rsidRPr="005256AE">
        <w:rPr>
          <w:rStyle w:val="fStyleHead3"/>
          <w:b w:val="0"/>
          <w:i w:val="0"/>
          <w:color w:val="auto"/>
        </w:rPr>
        <w:t>1.2 Динамика</w:t>
      </w:r>
    </w:p>
    <w:p w:rsidR="000D540B" w:rsidRPr="005256AE" w:rsidRDefault="000D540B" w:rsidP="000D540B">
      <w:pPr>
        <w:spacing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Принцип относительности Галилея. Масса и сила. Законы динамики. Способы измерения сил. Инерциальные системы отсчета. Закон всемирного тяготения. Закон сохранения импульса. Кинетическая энергия и работа. Потенциальная энергия тела в гравитационном поле. Потенциальная энергия упруго деформированного тела. Закон сохранения механической энергии.</w:t>
      </w:r>
    </w:p>
    <w:p w:rsidR="000D540B" w:rsidRPr="005256AE" w:rsidRDefault="000D540B" w:rsidP="00431582">
      <w:pPr>
        <w:pStyle w:val="pStyleText"/>
        <w:rPr>
          <w:rStyle w:val="fStyleHead3"/>
          <w:b w:val="0"/>
          <w:i w:val="0"/>
          <w:color w:val="auto"/>
        </w:rPr>
      </w:pPr>
      <w:r w:rsidRPr="005256AE">
        <w:rPr>
          <w:rStyle w:val="fStyleHead3"/>
          <w:b w:val="0"/>
          <w:i w:val="0"/>
          <w:color w:val="auto"/>
        </w:rPr>
        <w:t>Практика:</w:t>
      </w:r>
    </w:p>
    <w:p w:rsidR="00FF3E9B" w:rsidRPr="005256AE" w:rsidRDefault="00FF3E9B" w:rsidP="00FF3E9B">
      <w:pPr>
        <w:numPr>
          <w:ilvl w:val="0"/>
          <w:numId w:val="16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Принцип суперпозиции сил. Решение задач на второй закон Ньютона.</w:t>
      </w:r>
    </w:p>
    <w:p w:rsidR="00FF3E9B" w:rsidRPr="005256AE" w:rsidRDefault="00FF3E9B" w:rsidP="00FF3E9B">
      <w:pPr>
        <w:numPr>
          <w:ilvl w:val="0"/>
          <w:numId w:val="16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Принцип относительности Галилея. Инвариантные и относительные величины.</w:t>
      </w:r>
    </w:p>
    <w:p w:rsidR="00FF3E9B" w:rsidRPr="005256AE" w:rsidRDefault="00FF3E9B" w:rsidP="00FF3E9B">
      <w:pPr>
        <w:numPr>
          <w:ilvl w:val="0"/>
          <w:numId w:val="16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Сила тяжести на других планетах. Первая космическая скорость.</w:t>
      </w:r>
    </w:p>
    <w:p w:rsidR="00FF3E9B" w:rsidRPr="005256AE" w:rsidRDefault="00FF3E9B" w:rsidP="00FF3E9B">
      <w:pPr>
        <w:numPr>
          <w:ilvl w:val="0"/>
          <w:numId w:val="16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темам «Закон всемирного тяготения», «Первая космическая скорость».</w:t>
      </w:r>
    </w:p>
    <w:p w:rsidR="00FF3E9B" w:rsidRPr="005256AE" w:rsidRDefault="00FF3E9B" w:rsidP="00FF3E9B">
      <w:pPr>
        <w:numPr>
          <w:ilvl w:val="0"/>
          <w:numId w:val="16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на силу упругости и силу трения.</w:t>
      </w:r>
    </w:p>
    <w:p w:rsidR="00643F98" w:rsidRPr="005256AE" w:rsidRDefault="00643F98" w:rsidP="00643F98">
      <w:pPr>
        <w:ind w:left="360"/>
        <w:contextualSpacing/>
        <w:rPr>
          <w:rFonts w:ascii="Times New Roman" w:hAnsi="Times New Roman"/>
          <w:sz w:val="28"/>
          <w:szCs w:val="24"/>
        </w:rPr>
      </w:pPr>
      <w:r w:rsidRPr="005256AE">
        <w:rPr>
          <w:rFonts w:ascii="Times New Roman" w:hAnsi="Times New Roman"/>
          <w:sz w:val="28"/>
          <w:szCs w:val="24"/>
        </w:rPr>
        <w:t>1.3 Законы сохранения в механике</w:t>
      </w:r>
    </w:p>
    <w:p w:rsidR="001D1580" w:rsidRPr="005256AE" w:rsidRDefault="001D1580" w:rsidP="001D1580">
      <w:pPr>
        <w:spacing w:line="240" w:lineRule="auto"/>
        <w:ind w:firstLine="357"/>
        <w:jc w:val="both"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Закон сохранения импульса. Кинетическая энергия и работа. Потенциальная энергия тела в гравитационном поле. Потенциальная энергия упруго деформированного тела. Закон сохранения механической энергии.</w:t>
      </w:r>
    </w:p>
    <w:p w:rsidR="001D1580" w:rsidRPr="005256AE" w:rsidRDefault="001D1580" w:rsidP="001D1580">
      <w:pPr>
        <w:pStyle w:val="pStyleText"/>
        <w:rPr>
          <w:rStyle w:val="fStyleHead3"/>
          <w:b w:val="0"/>
          <w:i w:val="0"/>
          <w:color w:val="auto"/>
        </w:rPr>
      </w:pPr>
      <w:r w:rsidRPr="005256AE">
        <w:rPr>
          <w:rStyle w:val="fStyleHead3"/>
          <w:b w:val="0"/>
          <w:i w:val="0"/>
          <w:color w:val="auto"/>
        </w:rPr>
        <w:t>Практика:</w:t>
      </w:r>
    </w:p>
    <w:p w:rsidR="000967FF" w:rsidRPr="005256AE" w:rsidRDefault="000967FF" w:rsidP="001D158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теме «Закон сохранения импульса».</w:t>
      </w:r>
    </w:p>
    <w:p w:rsidR="000967FF" w:rsidRPr="005256AE" w:rsidRDefault="000967FF" w:rsidP="001D158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Кинетическая энергия и её измерение.</w:t>
      </w:r>
    </w:p>
    <w:p w:rsidR="000967FF" w:rsidRPr="005256AE" w:rsidRDefault="000967FF" w:rsidP="001D158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Работа силы тяготения. Потенциальная энергия в поле тяготения.</w:t>
      </w:r>
    </w:p>
    <w:p w:rsidR="000967FF" w:rsidRPr="005256AE" w:rsidRDefault="000967FF" w:rsidP="001D158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теме «Закон сохранения механической энергии»</w:t>
      </w:r>
    </w:p>
    <w:p w:rsidR="000967FF" w:rsidRPr="005256AE" w:rsidRDefault="000967FF" w:rsidP="001D158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Динамика вращательного движения абсолютно твёрдого тела.</w:t>
      </w:r>
    </w:p>
    <w:p w:rsidR="000967FF" w:rsidRPr="005256AE" w:rsidRDefault="000967FF" w:rsidP="001D1580">
      <w:pPr>
        <w:numPr>
          <w:ilvl w:val="0"/>
          <w:numId w:val="17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теме «Динамика вращательного движения абсолютно твёрдого тела».</w:t>
      </w:r>
    </w:p>
    <w:p w:rsidR="000967FF" w:rsidRPr="005256AE" w:rsidRDefault="000967FF" w:rsidP="00643F98">
      <w:pPr>
        <w:ind w:left="360"/>
        <w:contextualSpacing/>
        <w:rPr>
          <w:rFonts w:ascii="Times New Roman" w:hAnsi="Times New Roman"/>
          <w:sz w:val="28"/>
          <w:szCs w:val="24"/>
        </w:rPr>
      </w:pPr>
    </w:p>
    <w:p w:rsidR="004C6DE4" w:rsidRPr="005256AE" w:rsidRDefault="004C6DE4" w:rsidP="004C6DE4">
      <w:pPr>
        <w:contextualSpacing/>
        <w:rPr>
          <w:rFonts w:ascii="Times New Roman" w:hAnsi="Times New Roman"/>
          <w:sz w:val="28"/>
          <w:szCs w:val="24"/>
        </w:rPr>
      </w:pPr>
    </w:p>
    <w:p w:rsidR="00336FC6" w:rsidRPr="005256AE" w:rsidRDefault="004C6DE4" w:rsidP="00336FC6">
      <w:pPr>
        <w:contextualSpacing/>
        <w:rPr>
          <w:rFonts w:ascii="Times New Roman" w:hAnsi="Times New Roman"/>
          <w:sz w:val="28"/>
          <w:szCs w:val="24"/>
        </w:rPr>
      </w:pPr>
      <w:r w:rsidRPr="005256AE">
        <w:rPr>
          <w:rFonts w:ascii="Times New Roman" w:hAnsi="Times New Roman"/>
          <w:sz w:val="24"/>
          <w:szCs w:val="24"/>
        </w:rPr>
        <w:t xml:space="preserve">2. </w:t>
      </w:r>
      <w:r w:rsidRPr="005256AE">
        <w:rPr>
          <w:rFonts w:ascii="Times New Roman" w:hAnsi="Times New Roman"/>
          <w:sz w:val="28"/>
          <w:szCs w:val="24"/>
        </w:rPr>
        <w:t>Термодинамика</w:t>
      </w:r>
    </w:p>
    <w:p w:rsidR="00336FC6" w:rsidRPr="005256AE" w:rsidRDefault="004C6DE4" w:rsidP="004C6DE4">
      <w:pPr>
        <w:spacing w:before="120" w:after="120" w:line="240" w:lineRule="auto"/>
        <w:ind w:left="360"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2.1</w:t>
      </w:r>
      <w:r w:rsidRPr="005256AE">
        <w:rPr>
          <w:rFonts w:ascii="Times New Roman" w:hAnsi="Times New Roman"/>
          <w:b/>
          <w:sz w:val="24"/>
          <w:szCs w:val="24"/>
        </w:rPr>
        <w:t xml:space="preserve"> </w:t>
      </w:r>
      <w:r w:rsidR="00336FC6" w:rsidRPr="005256AE">
        <w:rPr>
          <w:rFonts w:ascii="Times New Roman" w:hAnsi="Times New Roman"/>
          <w:sz w:val="24"/>
          <w:szCs w:val="24"/>
        </w:rPr>
        <w:t>Основы МКТ и термодинамика</w:t>
      </w:r>
    </w:p>
    <w:p w:rsidR="00336FC6" w:rsidRPr="005256AE" w:rsidRDefault="00336FC6" w:rsidP="00336FC6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Молекулярно – кинетическая теория строения вещества и ее экспериментальные основания.</w:t>
      </w:r>
    </w:p>
    <w:p w:rsidR="00336FC6" w:rsidRPr="005256AE" w:rsidRDefault="00336FC6" w:rsidP="00336F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Абсолютная температура. Уравнение состояния идеального газа.</w:t>
      </w:r>
      <w:r w:rsidR="00643F98" w:rsidRPr="005256AE">
        <w:rPr>
          <w:rFonts w:ascii="Times New Roman" w:hAnsi="Times New Roman"/>
          <w:sz w:val="24"/>
          <w:szCs w:val="24"/>
        </w:rPr>
        <w:t xml:space="preserve"> </w:t>
      </w:r>
      <w:r w:rsidRPr="005256AE">
        <w:rPr>
          <w:rFonts w:ascii="Times New Roman" w:hAnsi="Times New Roman"/>
          <w:sz w:val="24"/>
          <w:szCs w:val="24"/>
        </w:rPr>
        <w:t>Связь средней кинетической энергии теплового движения молекул с абсолютной температурой</w:t>
      </w:r>
      <w:proofErr w:type="gramStart"/>
      <w:r w:rsidRPr="005256AE">
        <w:rPr>
          <w:rFonts w:ascii="Times New Roman" w:hAnsi="Times New Roman"/>
          <w:sz w:val="24"/>
          <w:szCs w:val="24"/>
        </w:rPr>
        <w:t>.С</w:t>
      </w:r>
      <w:proofErr w:type="gramEnd"/>
      <w:r w:rsidRPr="005256AE">
        <w:rPr>
          <w:rFonts w:ascii="Times New Roman" w:hAnsi="Times New Roman"/>
          <w:sz w:val="24"/>
          <w:szCs w:val="24"/>
        </w:rPr>
        <w:t>троение жидкостей и твердых тел.Внутренняя энергия. Работа и теплопередача как способы изменения внутренней энергии. Первый закон термодинамики. Принципы действия тепловых машин. Проблемы теплоэнергетики и охрана окружающей среды.</w:t>
      </w:r>
    </w:p>
    <w:p w:rsidR="00DC0E5A" w:rsidRPr="005256AE" w:rsidRDefault="00DC0E5A" w:rsidP="00DC0E5A">
      <w:pPr>
        <w:pStyle w:val="pStyleText"/>
        <w:rPr>
          <w:rStyle w:val="fStyleHead3"/>
          <w:b w:val="0"/>
          <w:i w:val="0"/>
          <w:color w:val="auto"/>
        </w:rPr>
      </w:pPr>
      <w:r w:rsidRPr="005256AE">
        <w:rPr>
          <w:rStyle w:val="fStyleHead3"/>
          <w:b w:val="0"/>
          <w:i w:val="0"/>
          <w:color w:val="auto"/>
        </w:rPr>
        <w:t>Практика:</w:t>
      </w:r>
    </w:p>
    <w:p w:rsidR="0003278E" w:rsidRPr="005256AE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темам «Основные положения МКТ», «Основное уравнение молекулярно-кинетической теории».</w:t>
      </w:r>
    </w:p>
    <w:p w:rsidR="0003278E" w:rsidRPr="005256AE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Измерение скоростей молекул газа. Энергия теплового движения молекул.</w:t>
      </w:r>
    </w:p>
    <w:p w:rsidR="0003278E" w:rsidRPr="005256AE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теме « Уравнение состояния идеального газа».</w:t>
      </w:r>
    </w:p>
    <w:p w:rsidR="0003278E" w:rsidRPr="005256AE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теме « Газовые законы. Определение параметров газа по графикам изопроцессов»</w:t>
      </w:r>
    </w:p>
    <w:p w:rsidR="0003278E" w:rsidRPr="005256AE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теме «Внутренняя энергия. Работа».</w:t>
      </w:r>
    </w:p>
    <w:p w:rsidR="0003278E" w:rsidRPr="005256AE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теме «Количество теплоты. Уравнение теплового баланса»</w:t>
      </w:r>
    </w:p>
    <w:p w:rsidR="0003278E" w:rsidRPr="005256AE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Применение первого закона термодинамики к различным процессам.</w:t>
      </w:r>
    </w:p>
    <w:p w:rsidR="0003278E" w:rsidRPr="005256AE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на законы термодинамики.</w:t>
      </w:r>
    </w:p>
    <w:p w:rsidR="0003278E" w:rsidRPr="005256AE" w:rsidRDefault="0003278E" w:rsidP="0003278E">
      <w:pPr>
        <w:numPr>
          <w:ilvl w:val="0"/>
          <w:numId w:val="18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теме «КПД тепловых двигателей»</w:t>
      </w:r>
    </w:p>
    <w:p w:rsidR="0003278E" w:rsidRPr="005256AE" w:rsidRDefault="0003278E" w:rsidP="00336F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36FC6" w:rsidRPr="005256AE" w:rsidRDefault="005A3B85" w:rsidP="005A3B85">
      <w:pPr>
        <w:contextualSpacing/>
        <w:rPr>
          <w:rFonts w:ascii="Times New Roman" w:hAnsi="Times New Roman"/>
          <w:sz w:val="28"/>
          <w:szCs w:val="24"/>
        </w:rPr>
      </w:pPr>
      <w:r w:rsidRPr="005256AE">
        <w:rPr>
          <w:rFonts w:ascii="Times New Roman" w:hAnsi="Times New Roman"/>
          <w:sz w:val="28"/>
          <w:szCs w:val="24"/>
        </w:rPr>
        <w:t>3. Электродинамика</w:t>
      </w:r>
    </w:p>
    <w:p w:rsidR="00336FC6" w:rsidRPr="005256AE" w:rsidRDefault="005A3B85" w:rsidP="005A3B85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b/>
          <w:sz w:val="24"/>
          <w:szCs w:val="24"/>
        </w:rPr>
        <w:t xml:space="preserve"> </w:t>
      </w:r>
      <w:r w:rsidRPr="005256AE">
        <w:rPr>
          <w:rFonts w:ascii="Times New Roman" w:hAnsi="Times New Roman"/>
          <w:sz w:val="28"/>
          <w:szCs w:val="24"/>
        </w:rPr>
        <w:t xml:space="preserve">3.1 </w:t>
      </w:r>
      <w:r w:rsidR="00336FC6" w:rsidRPr="005256AE">
        <w:rPr>
          <w:rFonts w:ascii="Times New Roman" w:hAnsi="Times New Roman"/>
          <w:sz w:val="28"/>
          <w:szCs w:val="24"/>
        </w:rPr>
        <w:t>Основы электродинамики и законы постоянного тока</w:t>
      </w:r>
    </w:p>
    <w:p w:rsidR="00336FC6" w:rsidRPr="005256AE" w:rsidRDefault="00336FC6" w:rsidP="005A3B85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Элементарный электрический заряд. Закон сохранения электрического заряда. Закон Кулона. Электрическое поле. Разность потенциалов. Источники постоянного тока. Электродвижущая сила. Закон Ома для полной электрической цепи. Электрический ток в металлах, электролитах, газах и вакууме. Полупроводники. Ток в вакууме, жидкостях, газе.</w:t>
      </w:r>
    </w:p>
    <w:p w:rsidR="00DC0E5A" w:rsidRPr="005256AE" w:rsidRDefault="00DC0E5A" w:rsidP="00DC0E5A">
      <w:pPr>
        <w:pStyle w:val="pStyleText"/>
        <w:rPr>
          <w:rStyle w:val="fStyleHead3"/>
          <w:b w:val="0"/>
          <w:i w:val="0"/>
          <w:color w:val="auto"/>
        </w:rPr>
      </w:pPr>
      <w:r w:rsidRPr="005256AE">
        <w:rPr>
          <w:rStyle w:val="fStyleHead3"/>
          <w:b w:val="0"/>
          <w:i w:val="0"/>
          <w:color w:val="auto"/>
        </w:rPr>
        <w:t>Практика:</w:t>
      </w:r>
    </w:p>
    <w:p w:rsidR="00DC0E5A" w:rsidRPr="005256AE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на закон Кулона.</w:t>
      </w:r>
    </w:p>
    <w:p w:rsidR="00DC0E5A" w:rsidRPr="005256AE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Близкодействие и действие на расстоянии.</w:t>
      </w:r>
    </w:p>
    <w:p w:rsidR="00DC0E5A" w:rsidRPr="005256AE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Напряжённость электрического поля. Принцип суперпозиции полей. Проводники и диэлектрики в электростатическом поле.</w:t>
      </w:r>
    </w:p>
    <w:p w:rsidR="00DC0E5A" w:rsidRPr="005256AE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теме «Электроёмкость. Энергия заряженного конденсатора»</w:t>
      </w:r>
    </w:p>
    <w:p w:rsidR="00DC0E5A" w:rsidRPr="005256AE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теме «Закон Ома. Последовательное и параллельное соединения проводников».</w:t>
      </w:r>
    </w:p>
    <w:p w:rsidR="00DC0E5A" w:rsidRPr="005256AE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теме «Работа и мощность постоянного тока. Закон Ома для полной цепи»</w:t>
      </w:r>
    </w:p>
    <w:p w:rsidR="00DC0E5A" w:rsidRPr="005256AE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Электрический ток через контакт полупроводников с разным типом проводимости. Транзисторы. Плазма.</w:t>
      </w:r>
    </w:p>
    <w:p w:rsidR="00DC0E5A" w:rsidRPr="005256AE" w:rsidRDefault="00DC0E5A" w:rsidP="00DC0E5A">
      <w:pPr>
        <w:numPr>
          <w:ilvl w:val="0"/>
          <w:numId w:val="19"/>
        </w:numPr>
        <w:contextualSpacing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Решение задач по теме «Электрический ток в различных средах»</w:t>
      </w:r>
    </w:p>
    <w:p w:rsidR="00B30218" w:rsidRPr="005256AE" w:rsidRDefault="00B30218" w:rsidP="00431582">
      <w:pPr>
        <w:pStyle w:val="pStyleText"/>
        <w:rPr>
          <w:rStyle w:val="fStyleHead3"/>
          <w:b w:val="0"/>
          <w:i w:val="0"/>
          <w:color w:val="auto"/>
        </w:rPr>
      </w:pPr>
    </w:p>
    <w:p w:rsidR="000B4035" w:rsidRPr="00513355" w:rsidRDefault="000B4035" w:rsidP="00513355">
      <w:pPr>
        <w:ind w:left="180" w:hanging="180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lastRenderedPageBreak/>
        <w:t>Основы квантовой физики:</w:t>
      </w:r>
    </w:p>
    <w:p w:rsidR="000B4035" w:rsidRPr="00513355" w:rsidRDefault="000B4035" w:rsidP="000B4035">
      <w:pPr>
        <w:numPr>
          <w:ilvl w:val="0"/>
          <w:numId w:val="31"/>
        </w:numPr>
        <w:tabs>
          <w:tab w:val="clear" w:pos="1800"/>
          <w:tab w:val="num" w:pos="1440"/>
        </w:tabs>
        <w:spacing w:after="0" w:line="240" w:lineRule="auto"/>
        <w:ind w:left="1260" w:hanging="180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 xml:space="preserve"> Фотон,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Элементы квантовой механики,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Строение атомов и молекул. Квантовые свойства металлов и полупроводников.</w:t>
      </w:r>
    </w:p>
    <w:p w:rsidR="000B4035" w:rsidRPr="00513355" w:rsidRDefault="000B4035" w:rsidP="00513355">
      <w:pPr>
        <w:ind w:left="180" w:hanging="180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Физика ядра и элементарных частиц:</w:t>
      </w:r>
    </w:p>
    <w:p w:rsidR="000B4035" w:rsidRPr="00513355" w:rsidRDefault="000B4035" w:rsidP="000B403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 xml:space="preserve">Строение ядра, </w:t>
      </w:r>
    </w:p>
    <w:p w:rsidR="000B4035" w:rsidRPr="00513355" w:rsidRDefault="000B4035" w:rsidP="000B4035">
      <w:pPr>
        <w:numPr>
          <w:ilvl w:val="0"/>
          <w:numId w:val="32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Ядерные реакции</w:t>
      </w:r>
    </w:p>
    <w:p w:rsidR="000B4035" w:rsidRPr="00513355" w:rsidRDefault="000B4035" w:rsidP="00513355">
      <w:pPr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Электродинамика: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Поле неподвижных зарядов в вакууме,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Диэлектрики,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Постоянный ток, магнитное поле в вакууме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Заряды и токи в магнитном поле,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Магнетики,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Электромагнитная индукция,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Классическая электронная теория,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Электропроводность электролитов,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Ток в вакууме и газах.</w:t>
      </w:r>
    </w:p>
    <w:p w:rsidR="000B4035" w:rsidRPr="00513355" w:rsidRDefault="000B4035" w:rsidP="00513355">
      <w:pPr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Колебания и волны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Гармонические колебания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Свободные колебания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Вынужденные колебания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Упругие волны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Интерференция и дифракция света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Дисперсия и поглощение света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Поляризация света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Геометрическая оптика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Оптические приборы</w:t>
      </w:r>
    </w:p>
    <w:p w:rsidR="000B4035" w:rsidRPr="00513355" w:rsidRDefault="000B4035" w:rsidP="00513355">
      <w:pPr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Электричество и магнетизм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 xml:space="preserve"> Закон Кулона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 xml:space="preserve"> Электрическое поле, напряжённость поля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 xml:space="preserve"> Работа сил электрического поля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Электрическое поле в диэлектрике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Электрическая ёмкость, конденсаторы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Законы постоянного тока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Тепловое действие тока, мощность тока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Постоянные магниты, магнитное поле тока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Сила, действующая в магнитном поле на проводник с током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Электромагнитная индукция</w:t>
      </w:r>
    </w:p>
    <w:p w:rsidR="000B4035" w:rsidRPr="00513355" w:rsidRDefault="000B4035" w:rsidP="00796C57">
      <w:pPr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Оптика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Природа света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Закон прямолинейного распространения света, закон отражения света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Преломление света на плоской границе</w:t>
      </w:r>
    </w:p>
    <w:p w:rsidR="000B4035" w:rsidRPr="00513355" w:rsidRDefault="000B4035" w:rsidP="000B4035">
      <w:pPr>
        <w:numPr>
          <w:ilvl w:val="0"/>
          <w:numId w:val="30"/>
        </w:numPr>
        <w:spacing w:after="0" w:line="240" w:lineRule="auto"/>
        <w:rPr>
          <w:rFonts w:ascii="Times New Roman" w:hAnsi="Times New Roman"/>
          <w:sz w:val="24"/>
          <w:szCs w:val="28"/>
        </w:rPr>
      </w:pPr>
      <w:r w:rsidRPr="00513355">
        <w:rPr>
          <w:rFonts w:ascii="Times New Roman" w:hAnsi="Times New Roman"/>
          <w:sz w:val="24"/>
          <w:szCs w:val="28"/>
        </w:rPr>
        <w:t>Тонкие линзы, оптические системы</w:t>
      </w:r>
    </w:p>
    <w:p w:rsidR="000B4035" w:rsidRPr="00513355" w:rsidRDefault="000B4035" w:rsidP="000B4035">
      <w:pPr>
        <w:numPr>
          <w:ilvl w:val="0"/>
          <w:numId w:val="29"/>
        </w:numPr>
        <w:spacing w:after="0" w:line="240" w:lineRule="auto"/>
        <w:rPr>
          <w:rFonts w:ascii="Times New Roman" w:hAnsi="Times New Roman"/>
          <w:b/>
          <w:sz w:val="24"/>
          <w:szCs w:val="28"/>
        </w:rPr>
      </w:pPr>
      <w:r w:rsidRPr="00513355">
        <w:rPr>
          <w:rFonts w:ascii="Times New Roman" w:hAnsi="Times New Roman"/>
          <w:b/>
          <w:sz w:val="24"/>
          <w:szCs w:val="28"/>
        </w:rPr>
        <w:t xml:space="preserve"> Итоговое занятие</w:t>
      </w:r>
    </w:p>
    <w:p w:rsidR="00FC747D" w:rsidRPr="005256AE" w:rsidRDefault="000B4035" w:rsidP="00796C57">
      <w:pPr>
        <w:ind w:left="720"/>
        <w:rPr>
          <w:rFonts w:ascii="Times New Roman" w:hAnsi="Times New Roman"/>
          <w:b/>
          <w:i/>
        </w:rPr>
      </w:pPr>
      <w:r w:rsidRPr="00513355">
        <w:rPr>
          <w:rFonts w:ascii="Times New Roman" w:hAnsi="Times New Roman"/>
          <w:sz w:val="24"/>
          <w:szCs w:val="28"/>
        </w:rPr>
        <w:t xml:space="preserve">    Подведение итогов за год</w:t>
      </w:r>
    </w:p>
    <w:tbl>
      <w:tblPr>
        <w:tblW w:w="9511" w:type="dxa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9"/>
        <w:gridCol w:w="10"/>
        <w:gridCol w:w="7501"/>
        <w:gridCol w:w="31"/>
        <w:gridCol w:w="540"/>
        <w:gridCol w:w="707"/>
        <w:gridCol w:w="13"/>
      </w:tblGrid>
      <w:tr w:rsidR="00BF0C67" w:rsidRPr="00BF0C67" w:rsidTr="009B7654">
        <w:trPr>
          <w:trHeight w:val="414"/>
          <w:tblHeader/>
        </w:trPr>
        <w:tc>
          <w:tcPr>
            <w:tcW w:w="719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753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260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BF0C67" w:rsidRPr="00BF0C67" w:rsidTr="009B7654">
        <w:trPr>
          <w:trHeight w:val="414"/>
          <w:tblHeader/>
        </w:trPr>
        <w:tc>
          <w:tcPr>
            <w:tcW w:w="71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532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Тео</w:t>
            </w:r>
          </w:p>
          <w:p w:rsidR="00BF0C67" w:rsidRPr="00BF0C67" w:rsidRDefault="00BF0C67" w:rsidP="00726C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рия</w:t>
            </w:r>
          </w:p>
        </w:tc>
        <w:tc>
          <w:tcPr>
            <w:tcW w:w="72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Прак</w:t>
            </w:r>
          </w:p>
          <w:p w:rsidR="00BF0C67" w:rsidRPr="00BF0C67" w:rsidRDefault="00BF0C67" w:rsidP="00726C8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тика</w:t>
            </w:r>
          </w:p>
        </w:tc>
      </w:tr>
      <w:tr w:rsidR="00BF0C67" w:rsidRPr="00BF0C67" w:rsidTr="009B7654">
        <w:tc>
          <w:tcPr>
            <w:tcW w:w="7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BF0C67">
            <w:pPr>
              <w:numPr>
                <w:ilvl w:val="0"/>
                <w:numId w:val="33"/>
              </w:numPr>
              <w:spacing w:after="0" w:line="240" w:lineRule="auto"/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2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 xml:space="preserve">Раздел I. Вводное занятие. </w:t>
            </w:r>
            <w:proofErr w:type="gramStart"/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Входной</w:t>
            </w:r>
            <w:proofErr w:type="gramEnd"/>
            <w:r w:rsidRPr="00BF0C67">
              <w:rPr>
                <w:rFonts w:ascii="Times New Roman" w:hAnsi="Times New Roman"/>
                <w:b/>
                <w:sz w:val="24"/>
                <w:szCs w:val="24"/>
              </w:rPr>
              <w:t xml:space="preserve"> контроль-2 часа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rPr>
          <w:cantSplit/>
        </w:trPr>
        <w:tc>
          <w:tcPr>
            <w:tcW w:w="7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BF0C67">
            <w:pPr>
              <w:numPr>
                <w:ilvl w:val="0"/>
                <w:numId w:val="33"/>
              </w:numPr>
              <w:spacing w:after="0" w:line="240" w:lineRule="auto"/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ind w:left="3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 xml:space="preserve">Раздел II. Правила и приемы решения </w:t>
            </w:r>
            <w:proofErr w:type="gramStart"/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физических</w:t>
            </w:r>
            <w:proofErr w:type="gramEnd"/>
            <w:r w:rsidRPr="00BF0C67">
              <w:rPr>
                <w:rFonts w:ascii="Times New Roman" w:hAnsi="Times New Roman"/>
                <w:b/>
                <w:sz w:val="24"/>
                <w:szCs w:val="24"/>
              </w:rPr>
              <w:t xml:space="preserve"> задач-4 часа</w:t>
            </w:r>
          </w:p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 xml:space="preserve">Что такое физическая задача. Состав физической задачи. Классификация физических задач по требованию, содержанию, способу задания,  способу решения.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67" w:rsidRPr="00BF0C67" w:rsidTr="009B7654">
        <w:trPr>
          <w:cantSplit/>
        </w:trPr>
        <w:tc>
          <w:tcPr>
            <w:tcW w:w="7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BF0C67">
            <w:pPr>
              <w:numPr>
                <w:ilvl w:val="0"/>
                <w:numId w:val="33"/>
              </w:numPr>
              <w:spacing w:after="0" w:line="240" w:lineRule="auto"/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 xml:space="preserve">Примеры задач различных видов. Варианты кимов ЕГЭ по физике. Различия в подходах к решению теста и  классической физической задачи.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67" w:rsidRPr="00BF0C67" w:rsidTr="009B7654">
        <w:trPr>
          <w:cantSplit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BF0C67">
            <w:pPr>
              <w:numPr>
                <w:ilvl w:val="0"/>
                <w:numId w:val="33"/>
              </w:numPr>
              <w:spacing w:after="0" w:line="240" w:lineRule="auto"/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Правила и приемы решения физических задач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rPr>
          <w:cantSplit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BF0C67">
            <w:pPr>
              <w:numPr>
                <w:ilvl w:val="0"/>
                <w:numId w:val="33"/>
              </w:numPr>
              <w:spacing w:after="0" w:line="240" w:lineRule="auto"/>
              <w:ind w:left="152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ind w:left="3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Раздел III. Кинематика -6 часов</w:t>
            </w:r>
          </w:p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Механическое движение. Система отсчета. Скорость и ускорение. Равномерное и равноускоренное прямолинейное движение. Относительность движения. Сложение скоростей. Свободное падение тел. Ускорение свободного падения.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67" w:rsidRPr="00BF0C67" w:rsidTr="009B7654">
        <w:trPr>
          <w:cantSplit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BF0C67">
            <w:pPr>
              <w:numPr>
                <w:ilvl w:val="0"/>
                <w:numId w:val="33"/>
              </w:numPr>
              <w:spacing w:after="0" w:line="240" w:lineRule="auto"/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 xml:space="preserve">Графическое представление движения. </w:t>
            </w:r>
            <w:proofErr w:type="gramStart"/>
            <w:r w:rsidRPr="00BF0C67">
              <w:rPr>
                <w:rFonts w:ascii="Times New Roman" w:hAnsi="Times New Roman"/>
                <w:sz w:val="24"/>
                <w:szCs w:val="24"/>
              </w:rPr>
              <w:t>Графики зависимости кинематических величин от времени при равномерном и равноускоренном движениях.</w:t>
            </w:r>
            <w:proofErr w:type="gramEnd"/>
            <w:r w:rsidRPr="00BF0C67">
              <w:rPr>
                <w:rFonts w:ascii="Times New Roman" w:hAnsi="Times New Roman"/>
                <w:sz w:val="24"/>
                <w:szCs w:val="24"/>
              </w:rPr>
              <w:t xml:space="preserve"> Метод графического решения кинематических задач.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rPr>
          <w:cantSplit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BF0C67">
            <w:pPr>
              <w:numPr>
                <w:ilvl w:val="0"/>
                <w:numId w:val="33"/>
              </w:numPr>
              <w:spacing w:after="0" w:line="240" w:lineRule="auto"/>
              <w:ind w:left="170" w:firstLine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 xml:space="preserve"> Решение задач на уравнение движения с постоянным ускорением. Решение задач на уравнение движения с ускорением свободного падения. Расчет средней скорости неравномерного движения.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rPr>
          <w:cantSplit/>
          <w:trHeight w:val="1569"/>
        </w:trPr>
        <w:tc>
          <w:tcPr>
            <w:tcW w:w="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7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Кинематика вращательного движения. Равномерное движение по окружности. Линейная и угловая скорости. Ускорение при равномерном движении тела по окружности (центростремительное ускорение). Решение типовых задач.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3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 xml:space="preserve">Раздел IV. Основы динамики. Статика – 6 часов </w:t>
            </w:r>
          </w:p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 xml:space="preserve">Законы Ньютона. Инерциальные системы отсчета. Принцип относительности Галилея. Масса. Сила. Сложение сил. Момент силы. Условие равновесия тел. 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Сила упругости. Закон Гука. Сила трения покоя, скольжения и качения. Коэффициент трения. Методика решения задач на движение тела с учетом силы трения.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 xml:space="preserve">Гравитационные силы. Закон всемирного тяготения. Сила тяжести. Вес тела. 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Методика решения задач на динамику материальной точки, движущейся по окружности. Решение задач на движение тела под действием силы тяжести и движение искусственных спутников.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38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 xml:space="preserve">Раздел V. Законы сохранения в механике– 4 часа </w:t>
            </w:r>
          </w:p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Импульс тела. Закон сохранения импульса. Методика решения задач на закон сохранения импульса.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717"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Механическая работа. Мощность. Кинетическая и потенциальная энергия. Закон сохранения энергии в механике. Коэффициент полезного действия машин и механизмов. Методика решения задач на закон сохранения механической энергии.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Методика решения задач на совместное использование законов сохранения импульса и механической энергии.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Раздел V</w:t>
            </w:r>
            <w:r w:rsidRPr="00BF0C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. Основы молекулярно-кинетической теории. Термодинамика- 6 часов</w:t>
            </w:r>
          </w:p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Идеальный газ. Основное уравнение молекулярно-кинетической теории. Уравнение состояния идеального газа. Диаграмма состояний, изопроцессы. Методика решения задач на графическое представление изопроцессов.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 xml:space="preserve"> Внутренняя энергия. Количество теплоты. Теплоемкость вещества. Работа в термодинамике. Закон сохранения энергии в термодинамике (первый закон термодинамики). Адиабатический процесс. Методика применения первого закона термодинамики к </w:t>
            </w:r>
            <w:proofErr w:type="gramStart"/>
            <w:r w:rsidRPr="00BF0C67">
              <w:rPr>
                <w:rFonts w:ascii="Times New Roman" w:hAnsi="Times New Roman"/>
                <w:sz w:val="24"/>
                <w:szCs w:val="24"/>
              </w:rPr>
              <w:t>различным</w:t>
            </w:r>
            <w:proofErr w:type="gramEnd"/>
            <w:r w:rsidRPr="00BF0C67">
              <w:rPr>
                <w:rFonts w:ascii="Times New Roman" w:hAnsi="Times New Roman"/>
                <w:sz w:val="24"/>
                <w:szCs w:val="24"/>
              </w:rPr>
              <w:t xml:space="preserve"> изопроцессам. 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Принцип действия тепловых двигателей. КПД теплового двигателя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Свойства реальных жидкостей и газов. Испарение и конденсация. Насыщенные и ненасыщенные пары. Кипение жидкостей. Влажность воздуха. Примеры решения типовых задач.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Раздел VII. Электростатика. Постоянный электрический ток – 6 часов</w:t>
            </w:r>
          </w:p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 xml:space="preserve">Закон Кулона. Электрическое поле, напряжённость поля. Работа сил электрического поля. Энергия заряда в электрическом поле. </w:t>
            </w:r>
          </w:p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Электрическое поле в диэлектрике. Электрическая ёмкость, конденсаторы. Методика решения задач по электростатике</w:t>
            </w:r>
          </w:p>
          <w:p w:rsidR="00BF0C67" w:rsidRPr="00BF0C67" w:rsidRDefault="00BF0C67" w:rsidP="00726C8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Законы постоянного тока. Тепловое действие тока, мощность тока. Электродвижущая сила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BF0C67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</w:tcPr>
          <w:p w:rsidR="00BF0C67" w:rsidRPr="00BF0C67" w:rsidRDefault="00BF0C67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532" w:type="dxa"/>
            <w:gridSpan w:val="2"/>
          </w:tcPr>
          <w:p w:rsidR="00BF0C67" w:rsidRPr="00BF0C67" w:rsidRDefault="00BF0C67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Классическая электронная теория. Электропроводность электролитов и полупроводников. Ток в вакууме и газах. Решение задач</w:t>
            </w:r>
          </w:p>
        </w:tc>
        <w:tc>
          <w:tcPr>
            <w:tcW w:w="540" w:type="dxa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gridSpan w:val="2"/>
          </w:tcPr>
          <w:p w:rsidR="00BF0C67" w:rsidRPr="00BF0C67" w:rsidRDefault="00BF0C67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</w:trPr>
        <w:tc>
          <w:tcPr>
            <w:tcW w:w="719" w:type="dxa"/>
            <w:gridSpan w:val="2"/>
            <w:tcBorders>
              <w:bottom w:val="single" w:sz="4" w:space="0" w:color="auto"/>
            </w:tcBorders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532" w:type="dxa"/>
            <w:gridSpan w:val="2"/>
          </w:tcPr>
          <w:p w:rsidR="009B7654" w:rsidRPr="00BF0C67" w:rsidRDefault="009B7654" w:rsidP="00726C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BF0C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. Электродинамика– 6 часов</w:t>
            </w:r>
          </w:p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Постоянные магниты, магнитное поле тока. Магнитная индукция. Сила Ампера. Методика решения задач на расчет силы Ампера и электромагнитной индукции</w:t>
            </w:r>
          </w:p>
        </w:tc>
        <w:tc>
          <w:tcPr>
            <w:tcW w:w="540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Сила, действующая в магнитном поле на проводник с током. Сила Лоренца. Методика решения задач на расчет силы Лоренца.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Магнитный поток.  Закон электромагнитной индукции Методика решения задач на использование закона электромагнитной индукции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ЭДС индукции. Самоиндукция. Энергия магнитного поля тока. Методика решения задач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Раздел II</w:t>
            </w:r>
            <w:r w:rsidRPr="00BF0C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. Колебания и волны- 8 часов</w:t>
            </w:r>
          </w:p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Механические колебания. Превращения энергии при гармонических колебаниях. Решение задач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Электромагнитные колебания. Колебательный контур. Свободные электрические колебания. Методика решения задач на уравнение гармонических колебаний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Переменный электрический ток. Методика решения задач на закономерности переменного тока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Механические волны, их распространение. Интерференция и дифракция волн. Решение задач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Электромагнитные волны. Свойства электромагнитных волн. Решение задач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Раздел I</w:t>
            </w:r>
            <w:r w:rsidRPr="00BF0C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. Оптика- 8 часов</w:t>
            </w:r>
          </w:p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Принцип Гюйгенса. Законы геометрической оптики. Решение задач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Линзы. Изображения линзы. Формула тонкой линзы. Методика решения задач на построение изображений в линзах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Волновые свойства света. Дифракционная решетка. Решение задач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Специальная теория относительности. Релятивистская механика. Задачи на движение тел (частиц) со скоростями, сравнимыми со скоростями света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Излучения и спектры. Задачи на исследование спектрального анализа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>Раздел V.  Основы квантовой физики- 10 часов</w:t>
            </w:r>
          </w:p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Теория фотоэффекта, фотоны. Методика решения задач по данной теме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Строение атомов. Квантовые постулаты Бора. Задачи на использование постулатов Бора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Радиоактивность. Альф</w:t>
            </w:r>
            <w:proofErr w:type="gramStart"/>
            <w:r w:rsidRPr="00BF0C67">
              <w:rPr>
                <w:rFonts w:ascii="Times New Roman" w:hAnsi="Times New Roman"/>
                <w:sz w:val="24"/>
                <w:szCs w:val="24"/>
              </w:rPr>
              <w:t>а-</w:t>
            </w:r>
            <w:proofErr w:type="gramEnd"/>
            <w:r w:rsidRPr="00BF0C67">
              <w:rPr>
                <w:rFonts w:ascii="Times New Roman" w:hAnsi="Times New Roman"/>
                <w:sz w:val="24"/>
                <w:szCs w:val="24"/>
              </w:rPr>
              <w:t>, бэта-, и гамма- излучения. Закон радиоактивного распада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Ядерные силы. Энергия связи атомных ядер. Методика определения энергии связи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42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Ядерные реакции. Применение ядерной энергии. Методика определения энергетического выхода ядерной реакции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BF0C67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left="245" w:right="287" w:firstLine="14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Термоядерные реакции. Решение задач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9B7654" w:rsidRPr="00BF0C67" w:rsidTr="009B765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3" w:type="dxa"/>
          <w:cantSplit/>
        </w:trPr>
        <w:tc>
          <w:tcPr>
            <w:tcW w:w="709" w:type="dxa"/>
          </w:tcPr>
          <w:p w:rsidR="009B7654" w:rsidRPr="00570E86" w:rsidRDefault="009B7654" w:rsidP="00726C89">
            <w:pPr>
              <w:ind w:left="15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7511" w:type="dxa"/>
            <w:gridSpan w:val="2"/>
          </w:tcPr>
          <w:p w:rsidR="009B7654" w:rsidRPr="00BF0C67" w:rsidRDefault="009B7654" w:rsidP="00726C89">
            <w:pPr>
              <w:ind w:firstLine="485"/>
              <w:rPr>
                <w:rFonts w:ascii="Times New Roman" w:hAnsi="Times New Roman"/>
                <w:b/>
                <w:sz w:val="24"/>
                <w:szCs w:val="24"/>
              </w:rPr>
            </w:pP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 xml:space="preserve">Раздел </w:t>
            </w:r>
            <w:r w:rsidRPr="00BF0C6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VI</w:t>
            </w:r>
            <w:r w:rsidRPr="00BF0C67">
              <w:rPr>
                <w:rFonts w:ascii="Times New Roman" w:hAnsi="Times New Roman"/>
                <w:b/>
                <w:sz w:val="24"/>
                <w:szCs w:val="24"/>
              </w:rPr>
              <w:t xml:space="preserve"> . Итоговое занятие</w:t>
            </w:r>
          </w:p>
        </w:tc>
        <w:tc>
          <w:tcPr>
            <w:tcW w:w="571" w:type="dxa"/>
            <w:gridSpan w:val="2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" w:type="dxa"/>
          </w:tcPr>
          <w:p w:rsidR="009B7654" w:rsidRPr="00BF0C67" w:rsidRDefault="009B7654" w:rsidP="00726C89">
            <w:pPr>
              <w:rPr>
                <w:rFonts w:ascii="Times New Roman" w:hAnsi="Times New Roman"/>
                <w:sz w:val="24"/>
                <w:szCs w:val="24"/>
              </w:rPr>
            </w:pPr>
            <w:r w:rsidRPr="00BF0C6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431582" w:rsidRPr="005256AE" w:rsidRDefault="00431582" w:rsidP="00796C57">
      <w:pPr>
        <w:ind w:left="720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r w:rsidRPr="005256AE">
        <w:rPr>
          <w:rFonts w:ascii="Times New Roman" w:hAnsi="Times New Roman"/>
          <w:b/>
          <w:i/>
        </w:rPr>
        <w:br w:type="page"/>
      </w:r>
    </w:p>
    <w:p w:rsidR="00B13F46" w:rsidRPr="005256AE" w:rsidRDefault="00431582" w:rsidP="004315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6AE">
        <w:rPr>
          <w:rFonts w:ascii="Times New Roman" w:hAnsi="Times New Roman"/>
          <w:b/>
          <w:sz w:val="28"/>
          <w:szCs w:val="28"/>
        </w:rPr>
        <w:t>2.Комплекс организационно - педагогических условий</w:t>
      </w:r>
    </w:p>
    <w:p w:rsidR="00B13F46" w:rsidRPr="005256AE" w:rsidRDefault="00F9632D" w:rsidP="0043158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56AE">
        <w:rPr>
          <w:rFonts w:ascii="Times New Roman" w:hAnsi="Times New Roman"/>
          <w:b/>
          <w:sz w:val="28"/>
          <w:szCs w:val="28"/>
        </w:rPr>
        <w:t>2.1</w:t>
      </w:r>
      <w:r w:rsidR="00B13F46" w:rsidRPr="005256AE">
        <w:rPr>
          <w:rFonts w:ascii="Times New Roman" w:hAnsi="Times New Roman"/>
          <w:b/>
          <w:sz w:val="28"/>
          <w:szCs w:val="28"/>
        </w:rPr>
        <w:t xml:space="preserve">. Календарный учебный график </w:t>
      </w:r>
    </w:p>
    <w:p w:rsidR="00B13F46" w:rsidRPr="005256AE" w:rsidRDefault="00B13F46" w:rsidP="00B13F4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256AE">
        <w:rPr>
          <w:rFonts w:ascii="Times New Roman" w:eastAsia="Times New Roman" w:hAnsi="Times New Roman"/>
          <w:bCs/>
          <w:i/>
          <w:sz w:val="24"/>
          <w:szCs w:val="24"/>
          <w:lang w:eastAsia="ru-RU"/>
        </w:rPr>
        <w:t>(заполнить с учетом срока реализации ДООП)</w:t>
      </w:r>
    </w:p>
    <w:p w:rsidR="00B13F46" w:rsidRPr="005256AE" w:rsidRDefault="00F9632D" w:rsidP="00F9632D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5256AE">
        <w:rPr>
          <w:rFonts w:ascii="Times New Roman" w:eastAsia="Times New Roman" w:hAnsi="Times New Roman"/>
          <w:sz w:val="24"/>
          <w:szCs w:val="24"/>
          <w:lang w:eastAsia="ru-RU"/>
        </w:rPr>
        <w:t xml:space="preserve">Таблица 2.1.1.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38"/>
        <w:gridCol w:w="5055"/>
      </w:tblGrid>
      <w:tr w:rsidR="00B13F46" w:rsidRPr="005256AE" w:rsidTr="00B1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недель</w:t>
            </w:r>
          </w:p>
        </w:tc>
        <w:tc>
          <w:tcPr>
            <w:tcW w:w="5010" w:type="dxa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="009E5C3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B13F46" w:rsidRPr="005256AE" w:rsidTr="00B1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учебных дней</w:t>
            </w:r>
          </w:p>
        </w:tc>
        <w:tc>
          <w:tcPr>
            <w:tcW w:w="5010" w:type="dxa"/>
            <w:vAlign w:val="center"/>
            <w:hideMark/>
          </w:tcPr>
          <w:p w:rsidR="00B13F46" w:rsidRPr="004572B9" w:rsidRDefault="00B13F46" w:rsidP="0076422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(по </w:t>
            </w:r>
            <w:r w:rsidR="00764220"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П)</w:t>
            </w:r>
          </w:p>
        </w:tc>
      </w:tr>
      <w:tr w:rsidR="00B13F46" w:rsidRPr="005256AE" w:rsidTr="00B1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Продолжительность каникул</w:t>
            </w:r>
          </w:p>
        </w:tc>
        <w:tc>
          <w:tcPr>
            <w:tcW w:w="5010" w:type="dxa"/>
            <w:vAlign w:val="center"/>
            <w:hideMark/>
          </w:tcPr>
          <w:p w:rsidR="00B13F46" w:rsidRPr="004572B9" w:rsidRDefault="00B13F46" w:rsidP="004572B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01.06.202</w:t>
            </w:r>
            <w:r w:rsidR="004572B9"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 по 31.08.202</w:t>
            </w:r>
            <w:r w:rsidR="004572B9"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13F46" w:rsidRPr="005256AE" w:rsidTr="00B1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Даты начала и окончания учебного года</w:t>
            </w:r>
          </w:p>
        </w:tc>
        <w:tc>
          <w:tcPr>
            <w:tcW w:w="5010" w:type="dxa"/>
            <w:vAlign w:val="center"/>
            <w:hideMark/>
          </w:tcPr>
          <w:p w:rsidR="00B13F46" w:rsidRPr="004572B9" w:rsidRDefault="00B13F46" w:rsidP="00CC3C0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</w:t>
            </w:r>
            <w:r w:rsidR="009E5C3C"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.09.20</w:t>
            </w:r>
            <w:r w:rsidR="009E5C3C"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 по 20</w:t>
            </w: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.05.202</w:t>
            </w:r>
            <w:r w:rsidR="009E5C3C"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г.</w:t>
            </w:r>
          </w:p>
        </w:tc>
      </w:tr>
      <w:tr w:rsidR="00B13F46" w:rsidRPr="005256AE" w:rsidTr="00B1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промежуточной аттестации</w:t>
            </w:r>
          </w:p>
        </w:tc>
        <w:tc>
          <w:tcPr>
            <w:tcW w:w="5010" w:type="dxa"/>
            <w:vAlign w:val="center"/>
            <w:hideMark/>
          </w:tcPr>
          <w:p w:rsidR="00B13F46" w:rsidRPr="004572B9" w:rsidRDefault="00764220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У</w:t>
            </w:r>
            <w:r w:rsidR="00B13F46"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П)</w:t>
            </w:r>
          </w:p>
        </w:tc>
      </w:tr>
      <w:tr w:rsidR="00B13F46" w:rsidRPr="005256AE" w:rsidTr="00B1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Сроки итоговой аттестации (при наличии)</w:t>
            </w:r>
          </w:p>
        </w:tc>
        <w:tc>
          <w:tcPr>
            <w:tcW w:w="5010" w:type="dxa"/>
            <w:vAlign w:val="center"/>
            <w:hideMark/>
          </w:tcPr>
          <w:p w:rsidR="00B13F46" w:rsidRPr="004572B9" w:rsidRDefault="00764220" w:rsidP="00B13F4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 У</w:t>
            </w:r>
            <w:r w:rsidR="00B13F46"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П)</w:t>
            </w:r>
          </w:p>
        </w:tc>
      </w:tr>
    </w:tbl>
    <w:p w:rsidR="00B13F46" w:rsidRPr="005256AE" w:rsidRDefault="00B13F46" w:rsidP="00B13F46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13F46" w:rsidRPr="005256AE" w:rsidRDefault="00F9632D" w:rsidP="00B13F4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2.2</w:t>
      </w:r>
      <w:r w:rsidR="00431582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B13F46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Условия реализации программы</w:t>
      </w:r>
    </w:p>
    <w:p w:rsidR="00F9632D" w:rsidRPr="005256AE" w:rsidRDefault="00F9632D" w:rsidP="00F9632D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4"/>
          <w:szCs w:val="24"/>
          <w:lang w:eastAsia="ru-RU"/>
        </w:rPr>
        <w:t>Таблица 2.2.1.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74"/>
        <w:gridCol w:w="6319"/>
      </w:tblGrid>
      <w:tr w:rsidR="00B13F46" w:rsidRPr="005256AE" w:rsidTr="00790590">
        <w:trPr>
          <w:tblHeader/>
          <w:tblCellSpacing w:w="15" w:type="dxa"/>
        </w:trPr>
        <w:tc>
          <w:tcPr>
            <w:tcW w:w="3129" w:type="dxa"/>
            <w:vAlign w:val="center"/>
            <w:hideMark/>
          </w:tcPr>
          <w:p w:rsidR="00B13F46" w:rsidRPr="005256AE" w:rsidRDefault="00B13F46" w:rsidP="00790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Аспекты</w:t>
            </w:r>
          </w:p>
        </w:tc>
        <w:tc>
          <w:tcPr>
            <w:tcW w:w="6274" w:type="dxa"/>
            <w:vAlign w:val="center"/>
            <w:hideMark/>
          </w:tcPr>
          <w:p w:rsidR="00B13F46" w:rsidRPr="005256AE" w:rsidRDefault="00B13F46" w:rsidP="0079059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Характеристика</w:t>
            </w:r>
          </w:p>
        </w:tc>
      </w:tr>
      <w:tr w:rsidR="00B13F46" w:rsidRPr="005256AE" w:rsidTr="00790590">
        <w:trPr>
          <w:tblCellSpacing w:w="15" w:type="dxa"/>
        </w:trPr>
        <w:tc>
          <w:tcPr>
            <w:tcW w:w="3129" w:type="dxa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Материально-техническое обеспечение</w:t>
            </w:r>
          </w:p>
        </w:tc>
        <w:tc>
          <w:tcPr>
            <w:tcW w:w="6274" w:type="dxa"/>
            <w:hideMark/>
          </w:tcPr>
          <w:p w:rsidR="00E6705C" w:rsidRPr="005256AE" w:rsidRDefault="009B3F73" w:rsidP="009272C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Учебный кабинет</w:t>
            </w:r>
            <w:r w:rsidR="00A25006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</w:t>
            </w: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оснащ</w:t>
            </w:r>
            <w:r w:rsidR="00A25006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енный компьютером, программным обеспечением, виртуальной лабораторией</w:t>
            </w:r>
            <w:r w:rsidR="0043715B"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комплект видео уроков</w:t>
            </w:r>
          </w:p>
        </w:tc>
      </w:tr>
      <w:tr w:rsidR="00B13F46" w:rsidRPr="005256AE" w:rsidTr="00790590">
        <w:trPr>
          <w:tblCellSpacing w:w="15" w:type="dxa"/>
        </w:trPr>
        <w:tc>
          <w:tcPr>
            <w:tcW w:w="3129" w:type="dxa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Информационное обеспечение</w:t>
            </w:r>
          </w:p>
        </w:tc>
        <w:tc>
          <w:tcPr>
            <w:tcW w:w="6274" w:type="dxa"/>
            <w:hideMark/>
          </w:tcPr>
          <w:p w:rsidR="004A27F9" w:rsidRPr="00E87C8B" w:rsidRDefault="004A27F9" w:rsidP="004A27F9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0C4">
              <w:rPr>
                <w:rFonts w:ascii="Times New Roman" w:hAnsi="Times New Roman"/>
                <w:sz w:val="24"/>
                <w:szCs w:val="24"/>
              </w:rPr>
              <w:t>Г.Я.Мякишев, Б.Б.Буховцев, Н.Н.Сотский / Под ред. Н.А.Парфентьевой,  Физика. 10 класс. Базовый и углубленный уровни (комплект с электронным приложением). –7-е изд.- М.: Просвещение, 2020. – 432 с.</w:t>
            </w:r>
          </w:p>
          <w:p w:rsidR="004A27F9" w:rsidRPr="00E87C8B" w:rsidRDefault="004A27F9" w:rsidP="004A27F9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B60C4">
              <w:rPr>
                <w:rFonts w:ascii="Times New Roman" w:hAnsi="Times New Roman"/>
                <w:sz w:val="24"/>
                <w:szCs w:val="24"/>
              </w:rPr>
              <w:t xml:space="preserve">Г.Я.Мякишев, Б.Б.Буховцев, В.М.Чаругин / Под ред. Н.А.Парфентьевой,  Физика. 11 класс. Базовый и углубленный уровни (комплект с электронным приложением). - </w:t>
            </w:r>
            <w:r w:rsidR="00790590" w:rsidRPr="00CB60C4">
              <w:rPr>
                <w:rFonts w:ascii="Times New Roman" w:hAnsi="Times New Roman"/>
                <w:sz w:val="24"/>
                <w:szCs w:val="24"/>
              </w:rPr>
              <w:t>9</w:t>
            </w:r>
            <w:r w:rsidRPr="00CB60C4">
              <w:rPr>
                <w:rFonts w:ascii="Times New Roman" w:hAnsi="Times New Roman"/>
                <w:sz w:val="24"/>
                <w:szCs w:val="24"/>
              </w:rPr>
              <w:t>-е изд.- М.: Просвещение, 2021. – 432 с.</w:t>
            </w:r>
          </w:p>
          <w:p w:rsidR="00B814D3" w:rsidRPr="00E87C8B" w:rsidRDefault="00B814D3" w:rsidP="00790590">
            <w:pPr>
              <w:pStyle w:val="a5"/>
              <w:numPr>
                <w:ilvl w:val="0"/>
                <w:numId w:val="27"/>
              </w:numPr>
              <w:spacing w:after="0" w:line="240" w:lineRule="auto"/>
              <w:ind w:left="304" w:hanging="284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B60C4">
              <w:rPr>
                <w:rFonts w:ascii="Times New Roman" w:hAnsi="Times New Roman"/>
                <w:color w:val="000000"/>
                <w:sz w:val="24"/>
                <w:szCs w:val="24"/>
              </w:rPr>
              <w:t>Задания образовательного портала</w:t>
            </w:r>
            <w:proofErr w:type="gramStart"/>
            <w:r w:rsidRPr="00CB60C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</w:t>
            </w:r>
            <w:proofErr w:type="gramEnd"/>
            <w:r w:rsidRPr="00CB60C4">
              <w:rPr>
                <w:rFonts w:ascii="Times New Roman" w:hAnsi="Times New Roman"/>
                <w:color w:val="000000"/>
                <w:sz w:val="24"/>
                <w:szCs w:val="24"/>
              </w:rPr>
              <w:t>ешу ЕГЭ,  ФИПИ</w:t>
            </w:r>
          </w:p>
          <w:p w:rsidR="00B814D3" w:rsidRPr="005256AE" w:rsidRDefault="00B814D3" w:rsidP="00B814D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Интернет-ресурсы</w:t>
            </w:r>
          </w:p>
          <w:p w:rsidR="00B814D3" w:rsidRPr="005256AE" w:rsidRDefault="00B814D3" w:rsidP="00237B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Анимации физических объектов. 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http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://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physics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nad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</w:p>
          <w:p w:rsidR="00B814D3" w:rsidRPr="005256AE" w:rsidRDefault="00B814D3" w:rsidP="00237B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Живая физика: обучающая программа. 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http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://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www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int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-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soft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fiz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html</w:t>
            </w:r>
          </w:p>
          <w:p w:rsidR="00B814D3" w:rsidRPr="005256AE" w:rsidRDefault="00B814D3" w:rsidP="00237B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Уроки физики с использованием Интернета. 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http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://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www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phizinter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chat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</w:p>
          <w:p w:rsidR="00B814D3" w:rsidRPr="005256AE" w:rsidRDefault="00B814D3" w:rsidP="00237B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>Физика.</w:t>
            </w:r>
            <w:proofErr w:type="spellStart"/>
            <w:r w:rsidRPr="005256AE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ru</w:t>
            </w:r>
            <w:proofErr w:type="spellEnd"/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http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://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www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fizika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</w:p>
          <w:p w:rsidR="00B814D3" w:rsidRPr="005256AE" w:rsidRDefault="00B814D3" w:rsidP="00237B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Физика: коллекция опытов. 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http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://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experiment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</w:p>
          <w:p w:rsidR="00E6705C" w:rsidRPr="005256AE" w:rsidRDefault="00B814D3" w:rsidP="00237B28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256A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Физика: электронная коллекция опытов. 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http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://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www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school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edu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.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ru</w:t>
            </w:r>
            <w:proofErr w:type="spellEnd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projects</w:t>
            </w:r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</w:rPr>
              <w:t>/</w:t>
            </w:r>
            <w:proofErr w:type="spellStart"/>
            <w:r w:rsidRPr="005256A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u w:val="single"/>
                <w:lang w:val="en-US"/>
              </w:rPr>
              <w:t>physicexp</w:t>
            </w:r>
            <w:proofErr w:type="spellEnd"/>
          </w:p>
        </w:tc>
      </w:tr>
      <w:tr w:rsidR="00B13F46" w:rsidRPr="005256AE" w:rsidTr="00790590">
        <w:trPr>
          <w:tblCellSpacing w:w="15" w:type="dxa"/>
        </w:trPr>
        <w:tc>
          <w:tcPr>
            <w:tcW w:w="3129" w:type="dxa"/>
            <w:vAlign w:val="center"/>
            <w:hideMark/>
          </w:tcPr>
          <w:p w:rsidR="00B13F46" w:rsidRPr="005256AE" w:rsidRDefault="00B13F46" w:rsidP="00B13F46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Кадровое обеспечение</w:t>
            </w:r>
          </w:p>
        </w:tc>
        <w:tc>
          <w:tcPr>
            <w:tcW w:w="6274" w:type="dxa"/>
            <w:hideMark/>
          </w:tcPr>
          <w:p w:rsidR="00B13F46" w:rsidRPr="005256AE" w:rsidRDefault="00A01FE1" w:rsidP="00E6705C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Учитель физики высшей квалификационной категории</w:t>
            </w:r>
          </w:p>
        </w:tc>
      </w:tr>
    </w:tbl>
    <w:p w:rsidR="00B13F46" w:rsidRPr="005256AE" w:rsidRDefault="00F9632D" w:rsidP="00B13F46">
      <w:pPr>
        <w:jc w:val="center"/>
        <w:rPr>
          <w:rFonts w:ascii="Times New Roman" w:hAnsi="Times New Roman"/>
          <w:b/>
          <w:sz w:val="28"/>
          <w:szCs w:val="28"/>
        </w:rPr>
      </w:pPr>
      <w:r w:rsidRPr="005256AE">
        <w:rPr>
          <w:rFonts w:ascii="Times New Roman" w:hAnsi="Times New Roman"/>
          <w:b/>
          <w:sz w:val="28"/>
          <w:szCs w:val="28"/>
        </w:rPr>
        <w:t>2.3</w:t>
      </w:r>
      <w:r w:rsidR="00E6705C" w:rsidRPr="005256AE">
        <w:rPr>
          <w:rFonts w:ascii="Times New Roman" w:hAnsi="Times New Roman"/>
          <w:b/>
          <w:sz w:val="28"/>
          <w:szCs w:val="28"/>
        </w:rPr>
        <w:t xml:space="preserve">. </w:t>
      </w:r>
      <w:r w:rsidR="00B13F46" w:rsidRPr="005256AE">
        <w:rPr>
          <w:rFonts w:ascii="Times New Roman" w:hAnsi="Times New Roman"/>
          <w:b/>
          <w:sz w:val="28"/>
          <w:szCs w:val="28"/>
        </w:rPr>
        <w:t>Формы аттестации</w:t>
      </w:r>
    </w:p>
    <w:p w:rsidR="00B13F46" w:rsidRPr="005256AE" w:rsidRDefault="00B13F46" w:rsidP="00B13F4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Зачет</w:t>
      </w:r>
      <w:r w:rsidR="009272C4" w:rsidRPr="005256AE">
        <w:rPr>
          <w:rFonts w:ascii="Times New Roman" w:eastAsia="Times New Roman" w:hAnsi="Times New Roman"/>
          <w:sz w:val="28"/>
          <w:szCs w:val="28"/>
          <w:lang w:eastAsia="ru-RU"/>
        </w:rPr>
        <w:t xml:space="preserve"> в форме тестирования по материалам ЕГЭ</w:t>
      </w:r>
    </w:p>
    <w:p w:rsidR="00E6705C" w:rsidRPr="005256AE" w:rsidRDefault="000A2786" w:rsidP="000A27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="00F9632D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2.4</w:t>
      </w:r>
      <w:r w:rsidR="00E6705C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. Оценочные материалы</w:t>
      </w:r>
    </w:p>
    <w:p w:rsidR="005F1E73" w:rsidRPr="005256AE" w:rsidRDefault="005F1E73" w:rsidP="005F1E73">
      <w:pPr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4"/>
          <w:szCs w:val="24"/>
          <w:lang w:eastAsia="ru-RU"/>
        </w:rPr>
        <w:t>Таблица 2.4.1.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4"/>
        <w:gridCol w:w="5131"/>
      </w:tblGrid>
      <w:tr w:rsidR="00E6705C" w:rsidRPr="005256AE" w:rsidTr="00E6705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5256AE" w:rsidRDefault="00E6705C" w:rsidP="00E670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Показатели качества реализации ДООП</w:t>
            </w:r>
          </w:p>
        </w:tc>
        <w:tc>
          <w:tcPr>
            <w:tcW w:w="0" w:type="auto"/>
            <w:hideMark/>
          </w:tcPr>
          <w:p w:rsidR="00E6705C" w:rsidRPr="005256AE" w:rsidRDefault="00E6705C" w:rsidP="00E6705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5256AE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Методики</w:t>
            </w:r>
          </w:p>
        </w:tc>
      </w:tr>
      <w:tr w:rsidR="00E6705C" w:rsidRPr="005256AE" w:rsidTr="00E67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4572B9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творческого потенциала учащихся</w:t>
            </w:r>
          </w:p>
        </w:tc>
        <w:tc>
          <w:tcPr>
            <w:tcW w:w="0" w:type="auto"/>
            <w:hideMark/>
          </w:tcPr>
          <w:p w:rsidR="00E6705C" w:rsidRPr="004572B9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«Креативность личности» Д. Джонсона</w:t>
            </w:r>
          </w:p>
        </w:tc>
      </w:tr>
      <w:tr w:rsidR="00E6705C" w:rsidRPr="005256AE" w:rsidTr="00E67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4572B9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развития социального опыта учащихся</w:t>
            </w:r>
          </w:p>
        </w:tc>
        <w:tc>
          <w:tcPr>
            <w:tcW w:w="0" w:type="auto"/>
            <w:hideMark/>
          </w:tcPr>
          <w:p w:rsidR="00E6705C" w:rsidRPr="004572B9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 «Уровень социализации личности» (версия Р.И.Мокшанцева)</w:t>
            </w:r>
          </w:p>
        </w:tc>
      </w:tr>
      <w:tr w:rsidR="00E6705C" w:rsidRPr="005256AE" w:rsidTr="00E67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4572B9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сохранения и укрепления здоровья учащихся</w:t>
            </w:r>
          </w:p>
        </w:tc>
        <w:tc>
          <w:tcPr>
            <w:tcW w:w="0" w:type="auto"/>
            <w:hideMark/>
          </w:tcPr>
          <w:p w:rsidR="00E6705C" w:rsidRPr="004572B9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«Организация и оценка здоровьесберегающей деятельности образовательных учреждений» под ред. М.М. Безруких</w:t>
            </w:r>
          </w:p>
        </w:tc>
      </w:tr>
      <w:tr w:rsidR="00E6705C" w:rsidRPr="005256AE" w:rsidTr="00E67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4572B9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теоретической подготовки учащихся</w:t>
            </w:r>
          </w:p>
        </w:tc>
        <w:tc>
          <w:tcPr>
            <w:tcW w:w="0" w:type="auto"/>
            <w:hideMark/>
          </w:tcPr>
          <w:p w:rsidR="00E6705C" w:rsidRPr="004572B9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Разрабатываются ПДО самостоятельно</w:t>
            </w:r>
          </w:p>
        </w:tc>
      </w:tr>
      <w:tr w:rsidR="00E6705C" w:rsidRPr="005256AE" w:rsidTr="00E67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4572B9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Уровень удовлетворенности родителей предоставляемыми образовательными услугами</w:t>
            </w:r>
          </w:p>
        </w:tc>
        <w:tc>
          <w:tcPr>
            <w:tcW w:w="0" w:type="auto"/>
            <w:hideMark/>
          </w:tcPr>
          <w:p w:rsidR="00E6705C" w:rsidRPr="004572B9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Изучение удовлетворенности родителей работой образовательного учреждения (методика Е.Н.Степановой)</w:t>
            </w:r>
          </w:p>
        </w:tc>
      </w:tr>
      <w:tr w:rsidR="00E6705C" w:rsidRPr="005256AE" w:rsidTr="00E670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E6705C" w:rsidRPr="004572B9" w:rsidRDefault="00E6705C" w:rsidP="00E6705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Оценочные материалы (указать конкретно по предметам в соответствии с формами аттестации)</w:t>
            </w:r>
          </w:p>
        </w:tc>
        <w:tc>
          <w:tcPr>
            <w:tcW w:w="0" w:type="auto"/>
            <w:vAlign w:val="center"/>
            <w:hideMark/>
          </w:tcPr>
          <w:p w:rsidR="00E6705C" w:rsidRPr="004572B9" w:rsidRDefault="005F4CA1" w:rsidP="00E6705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72B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Материалы ФИПИ для подготовки к ЕГЭ по физике</w:t>
            </w:r>
          </w:p>
        </w:tc>
      </w:tr>
    </w:tbl>
    <w:p w:rsidR="00F9632D" w:rsidRPr="005256AE" w:rsidRDefault="00F9632D" w:rsidP="00B13F46">
      <w:pPr>
        <w:jc w:val="center"/>
        <w:rPr>
          <w:rFonts w:ascii="Times New Roman" w:hAnsi="Times New Roman"/>
          <w:b/>
          <w:sz w:val="28"/>
          <w:szCs w:val="28"/>
        </w:rPr>
      </w:pPr>
    </w:p>
    <w:p w:rsidR="00B13F46" w:rsidRPr="005256AE" w:rsidRDefault="00F9632D" w:rsidP="00B13F46">
      <w:pPr>
        <w:jc w:val="center"/>
        <w:rPr>
          <w:rFonts w:ascii="Times New Roman" w:hAnsi="Times New Roman"/>
          <w:b/>
          <w:sz w:val="28"/>
          <w:szCs w:val="28"/>
        </w:rPr>
      </w:pPr>
      <w:r w:rsidRPr="005256AE">
        <w:rPr>
          <w:rFonts w:ascii="Times New Roman" w:hAnsi="Times New Roman"/>
          <w:b/>
          <w:sz w:val="28"/>
          <w:szCs w:val="28"/>
        </w:rPr>
        <w:t>2.5.</w:t>
      </w:r>
      <w:r w:rsidR="00E6705C" w:rsidRPr="005256AE">
        <w:rPr>
          <w:rFonts w:ascii="Times New Roman" w:hAnsi="Times New Roman"/>
          <w:b/>
          <w:sz w:val="28"/>
          <w:szCs w:val="28"/>
        </w:rPr>
        <w:t xml:space="preserve"> Методические материалы</w:t>
      </w:r>
    </w:p>
    <w:p w:rsidR="00E6705C" w:rsidRPr="005256AE" w:rsidRDefault="00E6705C" w:rsidP="00E6705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5256AE">
        <w:rPr>
          <w:rFonts w:ascii="Times New Roman" w:hAnsi="Times New Roman"/>
          <w:b/>
          <w:sz w:val="28"/>
          <w:szCs w:val="28"/>
        </w:rPr>
        <w:t>Методы обучения: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Словесный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Наглядный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Объяснительно-иллюстративный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Репродуктивный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Частично-поисковый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Исследовательский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Дискуссионный</w:t>
      </w:r>
    </w:p>
    <w:p w:rsidR="00E6705C" w:rsidRPr="005256AE" w:rsidRDefault="00E6705C" w:rsidP="00E6705C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Проектный</w:t>
      </w:r>
    </w:p>
    <w:p w:rsidR="00F9632D" w:rsidRPr="005256AE" w:rsidRDefault="00F9632D" w:rsidP="00F9632D">
      <w:pPr>
        <w:spacing w:after="0" w:line="240" w:lineRule="auto"/>
        <w:ind w:left="72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6705C" w:rsidRPr="005256AE" w:rsidRDefault="00E6705C" w:rsidP="00F9632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Формы организации образовательной деятельности:</w:t>
      </w:r>
    </w:p>
    <w:p w:rsidR="00E6705C" w:rsidRPr="005256AE" w:rsidRDefault="00E6705C" w:rsidP="00F9632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Индивидуальная</w:t>
      </w:r>
    </w:p>
    <w:p w:rsidR="00E6705C" w:rsidRPr="005256AE" w:rsidRDefault="00E6705C" w:rsidP="00F9632D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Индивидуально-групповая</w:t>
      </w:r>
    </w:p>
    <w:p w:rsidR="00E6705C" w:rsidRPr="005256AE" w:rsidRDefault="00E6705C" w:rsidP="00E670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Групповая</w:t>
      </w:r>
    </w:p>
    <w:p w:rsidR="00E6705C" w:rsidRPr="005256AE" w:rsidRDefault="00E6705C" w:rsidP="00E670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Практическое занятие</w:t>
      </w:r>
    </w:p>
    <w:p w:rsidR="00E6705C" w:rsidRPr="005256AE" w:rsidRDefault="00E6705C" w:rsidP="00E6705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Семинар</w:t>
      </w:r>
    </w:p>
    <w:p w:rsidR="00E6705C" w:rsidRPr="005256AE" w:rsidRDefault="00E6705C" w:rsidP="00F9632D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Педагогические технологии:</w:t>
      </w:r>
    </w:p>
    <w:p w:rsidR="00A332CA" w:rsidRPr="005256AE" w:rsidRDefault="00A332CA" w:rsidP="00F9632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Технология индивидуального обучения</w:t>
      </w:r>
    </w:p>
    <w:p w:rsidR="00A332CA" w:rsidRPr="005256AE" w:rsidRDefault="00A332CA" w:rsidP="00F9632D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Технология группового обучения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Технология коллективного взаимодействия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Технология модульного обучения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Технология дифференцированного обучения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Технология проблемного обучения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Технология исследовательской деятельности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Проектная технология</w:t>
      </w:r>
    </w:p>
    <w:p w:rsidR="00A332CA" w:rsidRPr="005256AE" w:rsidRDefault="00A332CA" w:rsidP="00A332CA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Здоровьесберегающая технология</w:t>
      </w:r>
    </w:p>
    <w:p w:rsidR="00E6705C" w:rsidRPr="005256AE" w:rsidRDefault="00E6705C" w:rsidP="00E6705C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Дидактические материалы:</w:t>
      </w:r>
    </w:p>
    <w:p w:rsidR="00A332CA" w:rsidRPr="005256AE" w:rsidRDefault="00A332CA" w:rsidP="00A332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Раздаточные материалы</w:t>
      </w:r>
    </w:p>
    <w:p w:rsidR="00A332CA" w:rsidRPr="005256AE" w:rsidRDefault="00A332CA" w:rsidP="00A332CA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sz w:val="28"/>
          <w:szCs w:val="28"/>
          <w:lang w:eastAsia="ru-RU"/>
        </w:rPr>
        <w:t>Инструкции</w:t>
      </w:r>
    </w:p>
    <w:p w:rsidR="00A332CA" w:rsidRPr="005256AE" w:rsidRDefault="00764220" w:rsidP="00A332CA">
      <w:pPr>
        <w:pStyle w:val="a5"/>
        <w:spacing w:after="0" w:line="240" w:lineRule="auto"/>
        <w:ind w:left="0" w:firstLine="851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2.6</w:t>
      </w:r>
      <w:r w:rsidR="00A332CA" w:rsidRPr="005256AE">
        <w:rPr>
          <w:rFonts w:ascii="Times New Roman" w:eastAsia="Times New Roman" w:hAnsi="Times New Roman"/>
          <w:b/>
          <w:sz w:val="28"/>
          <w:szCs w:val="28"/>
          <w:lang w:eastAsia="ru-RU"/>
        </w:rPr>
        <w:t>. Список литературы</w:t>
      </w:r>
    </w:p>
    <w:p w:rsidR="00783D6C" w:rsidRPr="005256AE" w:rsidRDefault="00C07BEE" w:rsidP="005256AE">
      <w:pPr>
        <w:numPr>
          <w:ilvl w:val="0"/>
          <w:numId w:val="28"/>
        </w:numPr>
        <w:ind w:left="142"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>Федеральный закон</w:t>
      </w:r>
      <w:r w:rsidR="00783D6C" w:rsidRPr="005256AE">
        <w:rPr>
          <w:rFonts w:ascii="Times New Roman" w:hAnsi="Times New Roman"/>
          <w:sz w:val="24"/>
          <w:szCs w:val="24"/>
        </w:rPr>
        <w:t xml:space="preserve"> об образовании в Российской Федерации (от 29.12.2012 N 273-ФЗ (ред. от 29.07.2017));</w:t>
      </w:r>
    </w:p>
    <w:p w:rsidR="000833AD" w:rsidRPr="005256AE" w:rsidRDefault="00783D6C" w:rsidP="005256AE">
      <w:pPr>
        <w:numPr>
          <w:ilvl w:val="0"/>
          <w:numId w:val="28"/>
        </w:numPr>
        <w:ind w:left="131"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 xml:space="preserve">Федеральный государственный образовательный стандарт среднего общего образования (ФГОС СОО); </w:t>
      </w:r>
    </w:p>
    <w:p w:rsidR="000833AD" w:rsidRPr="005256AE" w:rsidRDefault="000833AD" w:rsidP="005256AE">
      <w:pPr>
        <w:numPr>
          <w:ilvl w:val="0"/>
          <w:numId w:val="28"/>
        </w:numPr>
        <w:ind w:left="131"/>
        <w:rPr>
          <w:rFonts w:ascii="Times New Roman" w:hAnsi="Times New Roman"/>
          <w:sz w:val="24"/>
          <w:szCs w:val="24"/>
        </w:rPr>
      </w:pPr>
      <w:proofErr w:type="gramStart"/>
      <w:r w:rsidRPr="005256AE">
        <w:rPr>
          <w:rFonts w:ascii="Times New Roman" w:hAnsi="Times New Roman"/>
          <w:sz w:val="24"/>
          <w:szCs w:val="24"/>
        </w:rPr>
        <w:t>примерная программа</w:t>
      </w:r>
      <w:r w:rsidR="00783D6C" w:rsidRPr="005256AE">
        <w:rPr>
          <w:rFonts w:ascii="Times New Roman" w:hAnsi="Times New Roman"/>
          <w:sz w:val="24"/>
          <w:szCs w:val="24"/>
        </w:rPr>
        <w:t xml:space="preserve"> учебного курса (Шаталина А.В., Рабочие программы, Физика, 10-11 классы.</w:t>
      </w:r>
      <w:proofErr w:type="gramEnd"/>
      <w:r w:rsidR="00783D6C" w:rsidRPr="005256AE">
        <w:rPr>
          <w:rFonts w:ascii="Times New Roman" w:hAnsi="Times New Roman"/>
          <w:sz w:val="24"/>
          <w:szCs w:val="24"/>
        </w:rPr>
        <w:t xml:space="preserve"> – </w:t>
      </w:r>
      <w:proofErr w:type="gramStart"/>
      <w:r w:rsidR="00783D6C" w:rsidRPr="005256AE">
        <w:rPr>
          <w:rFonts w:ascii="Times New Roman" w:hAnsi="Times New Roman"/>
          <w:sz w:val="24"/>
          <w:szCs w:val="24"/>
        </w:rPr>
        <w:t xml:space="preserve">М.: Просвещение, 2017.), </w:t>
      </w:r>
      <w:proofErr w:type="gramEnd"/>
    </w:p>
    <w:p w:rsidR="00C07BEE" w:rsidRPr="005256AE" w:rsidRDefault="00C07BEE" w:rsidP="005256AE">
      <w:pPr>
        <w:pStyle w:val="a5"/>
        <w:numPr>
          <w:ilvl w:val="0"/>
          <w:numId w:val="28"/>
        </w:numPr>
        <w:spacing w:after="0" w:line="240" w:lineRule="auto"/>
        <w:ind w:left="131"/>
        <w:jc w:val="both"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 xml:space="preserve">Г.Я.Мякишев, Б.Б.Буховцев, Н.Н.Сотский / Под ред. Н.А.Парфентьевой,  Физика. 10 класс. Базовый </w:t>
      </w:r>
      <w:r w:rsidR="00CE1546" w:rsidRPr="005256AE">
        <w:rPr>
          <w:rFonts w:ascii="Times New Roman" w:hAnsi="Times New Roman"/>
          <w:sz w:val="24"/>
          <w:szCs w:val="24"/>
        </w:rPr>
        <w:t xml:space="preserve">и углубленный </w:t>
      </w:r>
      <w:r w:rsidR="00CD6ED1" w:rsidRPr="005256AE">
        <w:rPr>
          <w:rFonts w:ascii="Times New Roman" w:hAnsi="Times New Roman"/>
          <w:sz w:val="24"/>
          <w:szCs w:val="24"/>
        </w:rPr>
        <w:t>уровни</w:t>
      </w:r>
      <w:r w:rsidRPr="005256AE">
        <w:rPr>
          <w:rFonts w:ascii="Times New Roman" w:hAnsi="Times New Roman"/>
          <w:sz w:val="24"/>
          <w:szCs w:val="24"/>
        </w:rPr>
        <w:t xml:space="preserve"> (комплект с электронным приложением). –</w:t>
      </w:r>
      <w:r w:rsidR="00D75378" w:rsidRPr="005256AE">
        <w:rPr>
          <w:rFonts w:ascii="Times New Roman" w:hAnsi="Times New Roman"/>
          <w:sz w:val="24"/>
          <w:szCs w:val="24"/>
        </w:rPr>
        <w:t>7</w:t>
      </w:r>
      <w:r w:rsidR="00063BC2" w:rsidRPr="005256AE">
        <w:rPr>
          <w:rFonts w:ascii="Times New Roman" w:hAnsi="Times New Roman"/>
          <w:sz w:val="24"/>
          <w:szCs w:val="24"/>
        </w:rPr>
        <w:t>-е изд.- М.: Просвещение, 20</w:t>
      </w:r>
      <w:r w:rsidR="00212032" w:rsidRPr="005256AE">
        <w:rPr>
          <w:rFonts w:ascii="Times New Roman" w:hAnsi="Times New Roman"/>
          <w:sz w:val="24"/>
          <w:szCs w:val="24"/>
        </w:rPr>
        <w:t>20</w:t>
      </w:r>
      <w:r w:rsidRPr="005256AE">
        <w:rPr>
          <w:rFonts w:ascii="Times New Roman" w:hAnsi="Times New Roman"/>
          <w:sz w:val="24"/>
          <w:szCs w:val="24"/>
        </w:rPr>
        <w:t>.</w:t>
      </w:r>
      <w:r w:rsidR="00063BC2" w:rsidRPr="005256AE">
        <w:rPr>
          <w:rFonts w:ascii="Times New Roman" w:hAnsi="Times New Roman"/>
          <w:sz w:val="24"/>
          <w:szCs w:val="24"/>
        </w:rPr>
        <w:t xml:space="preserve"> – 432 с</w:t>
      </w:r>
      <w:r w:rsidR="00212032" w:rsidRPr="005256AE">
        <w:rPr>
          <w:rFonts w:ascii="Times New Roman" w:hAnsi="Times New Roman"/>
          <w:sz w:val="24"/>
          <w:szCs w:val="24"/>
        </w:rPr>
        <w:t>.</w:t>
      </w:r>
    </w:p>
    <w:p w:rsidR="00D75378" w:rsidRPr="005256AE" w:rsidRDefault="00C07BEE" w:rsidP="005256AE">
      <w:pPr>
        <w:pStyle w:val="a5"/>
        <w:numPr>
          <w:ilvl w:val="0"/>
          <w:numId w:val="28"/>
        </w:numPr>
        <w:spacing w:after="0" w:line="240" w:lineRule="auto"/>
        <w:ind w:left="131"/>
        <w:jc w:val="both"/>
        <w:rPr>
          <w:rFonts w:ascii="Times New Roman" w:hAnsi="Times New Roman"/>
          <w:sz w:val="24"/>
          <w:szCs w:val="24"/>
        </w:rPr>
      </w:pPr>
      <w:r w:rsidRPr="005256AE">
        <w:rPr>
          <w:rFonts w:ascii="Times New Roman" w:hAnsi="Times New Roman"/>
          <w:sz w:val="24"/>
          <w:szCs w:val="24"/>
        </w:rPr>
        <w:t xml:space="preserve">Г.Я.Мякишев, Б.Б.Буховцев, </w:t>
      </w:r>
      <w:r w:rsidR="00CE1546" w:rsidRPr="005256AE">
        <w:rPr>
          <w:rFonts w:ascii="Times New Roman" w:hAnsi="Times New Roman"/>
          <w:sz w:val="24"/>
          <w:szCs w:val="24"/>
        </w:rPr>
        <w:t>В.М.Чаругин</w:t>
      </w:r>
      <w:r w:rsidRPr="005256AE">
        <w:rPr>
          <w:rFonts w:ascii="Times New Roman" w:hAnsi="Times New Roman"/>
          <w:sz w:val="24"/>
          <w:szCs w:val="24"/>
        </w:rPr>
        <w:t xml:space="preserve"> / Под ред. Н.А.Парфентьевой,  Физика. 11 класс. Базовый </w:t>
      </w:r>
      <w:r w:rsidR="00055F3B" w:rsidRPr="005256AE">
        <w:rPr>
          <w:rFonts w:ascii="Times New Roman" w:hAnsi="Times New Roman"/>
          <w:sz w:val="24"/>
          <w:szCs w:val="24"/>
        </w:rPr>
        <w:t>и углубленный уровни</w:t>
      </w:r>
      <w:r w:rsidRPr="005256AE">
        <w:rPr>
          <w:rFonts w:ascii="Times New Roman" w:hAnsi="Times New Roman"/>
          <w:sz w:val="24"/>
          <w:szCs w:val="24"/>
        </w:rPr>
        <w:t xml:space="preserve"> (комплект с электронным приложением). </w:t>
      </w:r>
      <w:r w:rsidR="00D75378" w:rsidRPr="005256AE">
        <w:rPr>
          <w:rFonts w:ascii="Times New Roman" w:hAnsi="Times New Roman"/>
          <w:sz w:val="24"/>
          <w:szCs w:val="24"/>
        </w:rPr>
        <w:t xml:space="preserve">- </w:t>
      </w:r>
      <w:r w:rsidR="005256AE">
        <w:rPr>
          <w:rFonts w:ascii="Times New Roman" w:hAnsi="Times New Roman"/>
          <w:sz w:val="24"/>
          <w:szCs w:val="24"/>
        </w:rPr>
        <w:t>9</w:t>
      </w:r>
      <w:r w:rsidR="00D75378" w:rsidRPr="005256AE">
        <w:rPr>
          <w:rFonts w:ascii="Times New Roman" w:hAnsi="Times New Roman"/>
          <w:sz w:val="24"/>
          <w:szCs w:val="24"/>
        </w:rPr>
        <w:t>-е изд.- М.: Просвещение, 2021. – 432 с.</w:t>
      </w:r>
    </w:p>
    <w:p w:rsidR="006C496C" w:rsidRPr="005256AE" w:rsidRDefault="006C496C" w:rsidP="004F4446">
      <w:pPr>
        <w:pStyle w:val="a5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4F4446" w:rsidRPr="005256AE" w:rsidRDefault="004F4446" w:rsidP="004F4446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256AE">
        <w:rPr>
          <w:rFonts w:ascii="Times New Roman" w:hAnsi="Times New Roman"/>
          <w:b/>
          <w:bCs/>
          <w:color w:val="000000"/>
          <w:sz w:val="24"/>
          <w:szCs w:val="24"/>
        </w:rPr>
        <w:t>Интернет-ресурсы</w:t>
      </w:r>
    </w:p>
    <w:p w:rsidR="004F4446" w:rsidRPr="005256AE" w:rsidRDefault="004F4446" w:rsidP="004F444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256AE">
        <w:rPr>
          <w:rFonts w:ascii="Times New Roman" w:hAnsi="Times New Roman"/>
          <w:color w:val="000000"/>
          <w:sz w:val="24"/>
          <w:szCs w:val="24"/>
        </w:rPr>
        <w:t xml:space="preserve">Анимации физических объектов. 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http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://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physics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nad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ru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/</w:t>
      </w:r>
    </w:p>
    <w:p w:rsidR="004F4446" w:rsidRPr="005256AE" w:rsidRDefault="004F4446" w:rsidP="004F444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256AE">
        <w:rPr>
          <w:rFonts w:ascii="Times New Roman" w:hAnsi="Times New Roman"/>
          <w:color w:val="000000"/>
          <w:sz w:val="24"/>
          <w:szCs w:val="24"/>
        </w:rPr>
        <w:t xml:space="preserve">Живая физика: обучающая программа. 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http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://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www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int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-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edu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ru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/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soft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/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fiz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html</w:t>
      </w:r>
    </w:p>
    <w:p w:rsidR="004F4446" w:rsidRPr="005256AE" w:rsidRDefault="004F4446" w:rsidP="004F4446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256AE">
        <w:rPr>
          <w:rFonts w:ascii="Times New Roman" w:hAnsi="Times New Roman"/>
          <w:color w:val="000000"/>
          <w:sz w:val="24"/>
          <w:szCs w:val="24"/>
        </w:rPr>
        <w:t>Уроки физ</w:t>
      </w:r>
      <w:bookmarkStart w:id="2" w:name="_GoBack"/>
      <w:bookmarkEnd w:id="2"/>
      <w:r w:rsidRPr="005256AE">
        <w:rPr>
          <w:rFonts w:ascii="Times New Roman" w:hAnsi="Times New Roman"/>
          <w:color w:val="000000"/>
          <w:sz w:val="24"/>
          <w:szCs w:val="24"/>
        </w:rPr>
        <w:t xml:space="preserve">ики с использованием Интернета. 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http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://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www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phizinter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chat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ru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/</w:t>
      </w:r>
    </w:p>
    <w:p w:rsidR="004F4446" w:rsidRPr="005256AE" w:rsidRDefault="004F4446" w:rsidP="004F444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256AE">
        <w:rPr>
          <w:rFonts w:ascii="Times New Roman" w:hAnsi="Times New Roman"/>
          <w:color w:val="000000"/>
          <w:sz w:val="24"/>
          <w:szCs w:val="24"/>
        </w:rPr>
        <w:t>Физика.</w:t>
      </w:r>
      <w:proofErr w:type="spellStart"/>
      <w:r w:rsidRPr="005256AE">
        <w:rPr>
          <w:rFonts w:ascii="Times New Roman" w:hAnsi="Times New Roman"/>
          <w:color w:val="000000"/>
          <w:sz w:val="24"/>
          <w:szCs w:val="24"/>
          <w:lang w:val="en-US"/>
        </w:rPr>
        <w:t>ru</w:t>
      </w:r>
      <w:proofErr w:type="spellEnd"/>
      <w:r w:rsidRPr="005256AE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http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://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www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fizika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ru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/</w:t>
      </w:r>
    </w:p>
    <w:p w:rsidR="004F4446" w:rsidRPr="005256AE" w:rsidRDefault="004F4446" w:rsidP="004F4446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256AE">
        <w:rPr>
          <w:rFonts w:ascii="Times New Roman" w:hAnsi="Times New Roman"/>
          <w:color w:val="000000"/>
          <w:sz w:val="24"/>
          <w:szCs w:val="24"/>
        </w:rPr>
        <w:t xml:space="preserve">Физика: коллекция опытов. 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http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://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experiment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edu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ru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/</w:t>
      </w:r>
    </w:p>
    <w:p w:rsidR="004F4446" w:rsidRPr="005256AE" w:rsidRDefault="004F4446" w:rsidP="004F4446">
      <w:pPr>
        <w:numPr>
          <w:ilvl w:val="0"/>
          <w:numId w:val="21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256AE">
        <w:rPr>
          <w:rFonts w:ascii="Times New Roman" w:hAnsi="Times New Roman"/>
          <w:color w:val="000000"/>
          <w:sz w:val="24"/>
          <w:szCs w:val="24"/>
        </w:rPr>
        <w:t xml:space="preserve">Физика: электронная коллекция опытов. 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http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://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www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school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edu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.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ru</w:t>
      </w:r>
      <w:proofErr w:type="spellEnd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/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projects</w:t>
      </w:r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/</w:t>
      </w:r>
      <w:proofErr w:type="spellStart"/>
      <w:r w:rsidRPr="005256AE"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en-US"/>
        </w:rPr>
        <w:t>physicexp</w:t>
      </w:r>
      <w:proofErr w:type="spellEnd"/>
    </w:p>
    <w:p w:rsidR="004F4446" w:rsidRPr="005256AE" w:rsidRDefault="004F4446" w:rsidP="004F4446">
      <w:pPr>
        <w:pStyle w:val="a5"/>
        <w:spacing w:after="0" w:line="240" w:lineRule="auto"/>
        <w:ind w:left="1440"/>
        <w:jc w:val="both"/>
        <w:rPr>
          <w:rFonts w:ascii="Times New Roman" w:hAnsi="Times New Roman"/>
          <w:sz w:val="24"/>
          <w:szCs w:val="24"/>
        </w:rPr>
      </w:pPr>
    </w:p>
    <w:sectPr w:rsidR="004F4446" w:rsidRPr="005256AE" w:rsidSect="00331DE9">
      <w:footerReference w:type="default" r:id="rId9"/>
      <w:pgSz w:w="11906" w:h="16838"/>
      <w:pgMar w:top="1134" w:right="850" w:bottom="1134" w:left="1701" w:header="708" w:footer="1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C8B" w:rsidRDefault="00E87C8B" w:rsidP="00331DE9">
      <w:pPr>
        <w:spacing w:after="0" w:line="240" w:lineRule="auto"/>
      </w:pPr>
      <w:r>
        <w:separator/>
      </w:r>
    </w:p>
  </w:endnote>
  <w:endnote w:type="continuationSeparator" w:id="0">
    <w:p w:rsidR="00E87C8B" w:rsidRDefault="00E87C8B" w:rsidP="00331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1DE9" w:rsidRDefault="004572B9">
    <w:pPr>
      <w:pStyle w:val="ad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18</w:t>
    </w:r>
    <w:r>
      <w:rPr>
        <w:noProof/>
      </w:rPr>
      <w:fldChar w:fldCharType="end"/>
    </w:r>
  </w:p>
  <w:p w:rsidR="00331DE9" w:rsidRDefault="00331DE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C8B" w:rsidRDefault="00E87C8B" w:rsidP="00331DE9">
      <w:pPr>
        <w:spacing w:after="0" w:line="240" w:lineRule="auto"/>
      </w:pPr>
      <w:r>
        <w:separator/>
      </w:r>
    </w:p>
  </w:footnote>
  <w:footnote w:type="continuationSeparator" w:id="0">
    <w:p w:rsidR="00E87C8B" w:rsidRDefault="00E87C8B" w:rsidP="00331D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83677BC"/>
    <w:multiLevelType w:val="hybridMultilevel"/>
    <w:tmpl w:val="53B83076"/>
    <w:lvl w:ilvl="0" w:tplc="A664C4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799239F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A6EEA33C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 w:tplc="CC72B67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27343DBA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5" w:tplc="959859A0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</w:rPr>
    </w:lvl>
    <w:lvl w:ilvl="6" w:tplc="D9FAF8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DFAC7058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8" w:tplc="76E4A9E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</w:rPr>
    </w:lvl>
  </w:abstractNum>
  <w:abstractNum w:abstractNumId="1">
    <w:nsid w:val="017170B2"/>
    <w:multiLevelType w:val="hybridMultilevel"/>
    <w:tmpl w:val="6110003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17D4054"/>
    <w:multiLevelType w:val="hybridMultilevel"/>
    <w:tmpl w:val="26CCA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34A8A"/>
    <w:multiLevelType w:val="hybridMultilevel"/>
    <w:tmpl w:val="8CC85A0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45E45E0"/>
    <w:multiLevelType w:val="hybridMultilevel"/>
    <w:tmpl w:val="C908D012"/>
    <w:lvl w:ilvl="0" w:tplc="5D469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BD3581D"/>
    <w:multiLevelType w:val="hybridMultilevel"/>
    <w:tmpl w:val="53A201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AE2993"/>
    <w:multiLevelType w:val="multilevel"/>
    <w:tmpl w:val="4E8CD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0AC38DC"/>
    <w:multiLevelType w:val="multilevel"/>
    <w:tmpl w:val="FF142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4123AB"/>
    <w:multiLevelType w:val="hybridMultilevel"/>
    <w:tmpl w:val="F54E491C"/>
    <w:lvl w:ilvl="0" w:tplc="5D469F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81C1E"/>
    <w:multiLevelType w:val="hybridMultilevel"/>
    <w:tmpl w:val="C89CC43C"/>
    <w:lvl w:ilvl="0" w:tplc="73808E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E92B32"/>
    <w:multiLevelType w:val="hybridMultilevel"/>
    <w:tmpl w:val="783E63E4"/>
    <w:lvl w:ilvl="0" w:tplc="5D469F4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5F26215"/>
    <w:multiLevelType w:val="hybridMultilevel"/>
    <w:tmpl w:val="2766F50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E2C160D"/>
    <w:multiLevelType w:val="multilevel"/>
    <w:tmpl w:val="CABE72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301E1FB8"/>
    <w:multiLevelType w:val="hybridMultilevel"/>
    <w:tmpl w:val="CB006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18839A1"/>
    <w:multiLevelType w:val="multilevel"/>
    <w:tmpl w:val="3F425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2236C8D"/>
    <w:multiLevelType w:val="multilevel"/>
    <w:tmpl w:val="0B306F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4604CEB"/>
    <w:multiLevelType w:val="hybridMultilevel"/>
    <w:tmpl w:val="783E63E4"/>
    <w:lvl w:ilvl="0" w:tplc="5D469F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8">
    <w:nsid w:val="44ED074F"/>
    <w:multiLevelType w:val="hybridMultilevel"/>
    <w:tmpl w:val="442470E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472C39AE"/>
    <w:multiLevelType w:val="hybridMultilevel"/>
    <w:tmpl w:val="14A09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51C53B6"/>
    <w:multiLevelType w:val="hybridMultilevel"/>
    <w:tmpl w:val="5B0895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5E1EEB"/>
    <w:multiLevelType w:val="hybridMultilevel"/>
    <w:tmpl w:val="8D9AB94A"/>
    <w:lvl w:ilvl="0" w:tplc="B3D2148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88B0945"/>
    <w:multiLevelType w:val="hybridMultilevel"/>
    <w:tmpl w:val="8DCC58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96E194E"/>
    <w:multiLevelType w:val="multilevel"/>
    <w:tmpl w:val="EFAA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C10B40"/>
    <w:multiLevelType w:val="hybridMultilevel"/>
    <w:tmpl w:val="8218723E"/>
    <w:lvl w:ilvl="0" w:tplc="5D469F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26E5FDB"/>
    <w:multiLevelType w:val="multilevel"/>
    <w:tmpl w:val="305C8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A11BDE"/>
    <w:multiLevelType w:val="hybridMultilevel"/>
    <w:tmpl w:val="93BE89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6ED35DD1"/>
    <w:multiLevelType w:val="multilevel"/>
    <w:tmpl w:val="AF76D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5E3962"/>
    <w:multiLevelType w:val="hybridMultilevel"/>
    <w:tmpl w:val="585C48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77C92893"/>
    <w:multiLevelType w:val="hybridMultilevel"/>
    <w:tmpl w:val="BD6EC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0C13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EB11A24"/>
    <w:multiLevelType w:val="hybridMultilevel"/>
    <w:tmpl w:val="3536AD7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2">
    <w:nsid w:val="7F8A2768"/>
    <w:multiLevelType w:val="hybridMultilevel"/>
    <w:tmpl w:val="D34C8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E82BB5"/>
    <w:multiLevelType w:val="hybridMultilevel"/>
    <w:tmpl w:val="F594DDC0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6"/>
  </w:num>
  <w:num w:numId="3">
    <w:abstractNumId w:val="24"/>
  </w:num>
  <w:num w:numId="4">
    <w:abstractNumId w:val="7"/>
  </w:num>
  <w:num w:numId="5">
    <w:abstractNumId w:val="28"/>
  </w:num>
  <w:num w:numId="6">
    <w:abstractNumId w:val="15"/>
  </w:num>
  <w:num w:numId="7">
    <w:abstractNumId w:val="0"/>
  </w:num>
  <w:num w:numId="8">
    <w:abstractNumId w:val="9"/>
  </w:num>
  <w:num w:numId="9">
    <w:abstractNumId w:val="2"/>
  </w:num>
  <w:num w:numId="10">
    <w:abstractNumId w:val="16"/>
  </w:num>
  <w:num w:numId="11">
    <w:abstractNumId w:val="11"/>
  </w:num>
  <w:num w:numId="12">
    <w:abstractNumId w:val="32"/>
  </w:num>
  <w:num w:numId="13">
    <w:abstractNumId w:val="20"/>
  </w:num>
  <w:num w:numId="14">
    <w:abstractNumId w:val="12"/>
  </w:num>
  <w:num w:numId="15">
    <w:abstractNumId w:val="5"/>
  </w:num>
  <w:num w:numId="16">
    <w:abstractNumId w:val="27"/>
  </w:num>
  <w:num w:numId="17">
    <w:abstractNumId w:val="3"/>
  </w:num>
  <w:num w:numId="18">
    <w:abstractNumId w:val="23"/>
  </w:num>
  <w:num w:numId="19">
    <w:abstractNumId w:val="29"/>
  </w:num>
  <w:num w:numId="20">
    <w:abstractNumId w:val="13"/>
  </w:num>
  <w:num w:numId="21">
    <w:abstractNumId w:val="19"/>
  </w:num>
  <w:num w:numId="22">
    <w:abstractNumId w:val="22"/>
  </w:num>
  <w:num w:numId="23">
    <w:abstractNumId w:val="21"/>
  </w:num>
  <w:num w:numId="24">
    <w:abstractNumId w:val="8"/>
  </w:num>
  <w:num w:numId="25">
    <w:abstractNumId w:val="4"/>
  </w:num>
  <w:num w:numId="26">
    <w:abstractNumId w:val="25"/>
  </w:num>
  <w:num w:numId="27">
    <w:abstractNumId w:val="10"/>
  </w:num>
  <w:num w:numId="28">
    <w:abstractNumId w:val="17"/>
  </w:num>
  <w:num w:numId="29">
    <w:abstractNumId w:val="14"/>
  </w:num>
  <w:num w:numId="30">
    <w:abstractNumId w:val="31"/>
  </w:num>
  <w:num w:numId="31">
    <w:abstractNumId w:val="18"/>
  </w:num>
  <w:num w:numId="32">
    <w:abstractNumId w:val="1"/>
  </w:num>
  <w:num w:numId="33">
    <w:abstractNumId w:val="30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hdrShapeDefaults>
    <o:shapedefaults v:ext="edit" spidmax="8193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7B0"/>
    <w:rsid w:val="0000333D"/>
    <w:rsid w:val="0003278E"/>
    <w:rsid w:val="00035E03"/>
    <w:rsid w:val="00055F3B"/>
    <w:rsid w:val="00060466"/>
    <w:rsid w:val="0006187F"/>
    <w:rsid w:val="00063BC2"/>
    <w:rsid w:val="00073887"/>
    <w:rsid w:val="000833AD"/>
    <w:rsid w:val="000967FF"/>
    <w:rsid w:val="000A2786"/>
    <w:rsid w:val="000B4035"/>
    <w:rsid w:val="000B4DC4"/>
    <w:rsid w:val="000C0EB7"/>
    <w:rsid w:val="000C7439"/>
    <w:rsid w:val="000D3BDA"/>
    <w:rsid w:val="000D4770"/>
    <w:rsid w:val="000D540B"/>
    <w:rsid w:val="00104A09"/>
    <w:rsid w:val="00120049"/>
    <w:rsid w:val="00124F74"/>
    <w:rsid w:val="00132635"/>
    <w:rsid w:val="00137D5D"/>
    <w:rsid w:val="0015017B"/>
    <w:rsid w:val="001601DB"/>
    <w:rsid w:val="0017282E"/>
    <w:rsid w:val="001D1580"/>
    <w:rsid w:val="001D749C"/>
    <w:rsid w:val="001E65D0"/>
    <w:rsid w:val="00212032"/>
    <w:rsid w:val="00227B86"/>
    <w:rsid w:val="00230302"/>
    <w:rsid w:val="00235ABD"/>
    <w:rsid w:val="00237B28"/>
    <w:rsid w:val="00245291"/>
    <w:rsid w:val="002609B4"/>
    <w:rsid w:val="002645CB"/>
    <w:rsid w:val="002C0158"/>
    <w:rsid w:val="003041CF"/>
    <w:rsid w:val="00331DE9"/>
    <w:rsid w:val="00336FC6"/>
    <w:rsid w:val="003546E4"/>
    <w:rsid w:val="0038359B"/>
    <w:rsid w:val="00383FDF"/>
    <w:rsid w:val="00386292"/>
    <w:rsid w:val="00387FBA"/>
    <w:rsid w:val="003B1F11"/>
    <w:rsid w:val="003C1D27"/>
    <w:rsid w:val="003C346D"/>
    <w:rsid w:val="003C36F8"/>
    <w:rsid w:val="003C458A"/>
    <w:rsid w:val="003D3E4E"/>
    <w:rsid w:val="003E0DCD"/>
    <w:rsid w:val="003E4E08"/>
    <w:rsid w:val="003F5513"/>
    <w:rsid w:val="004040A5"/>
    <w:rsid w:val="004047C3"/>
    <w:rsid w:val="00431535"/>
    <w:rsid w:val="00431582"/>
    <w:rsid w:val="0043644A"/>
    <w:rsid w:val="0043715B"/>
    <w:rsid w:val="004572B9"/>
    <w:rsid w:val="0046015A"/>
    <w:rsid w:val="004623BD"/>
    <w:rsid w:val="00462FCC"/>
    <w:rsid w:val="004657E9"/>
    <w:rsid w:val="004954B1"/>
    <w:rsid w:val="004A27F9"/>
    <w:rsid w:val="004C6DE4"/>
    <w:rsid w:val="004D2685"/>
    <w:rsid w:val="004F1327"/>
    <w:rsid w:val="004F4446"/>
    <w:rsid w:val="005009E2"/>
    <w:rsid w:val="00513355"/>
    <w:rsid w:val="005256AE"/>
    <w:rsid w:val="005323C4"/>
    <w:rsid w:val="00545C78"/>
    <w:rsid w:val="0055599A"/>
    <w:rsid w:val="005668ED"/>
    <w:rsid w:val="00570E86"/>
    <w:rsid w:val="005859E9"/>
    <w:rsid w:val="005900EE"/>
    <w:rsid w:val="005A3B85"/>
    <w:rsid w:val="005B52D6"/>
    <w:rsid w:val="005E34A8"/>
    <w:rsid w:val="005F1E73"/>
    <w:rsid w:val="005F4CA1"/>
    <w:rsid w:val="00633D21"/>
    <w:rsid w:val="00636ACF"/>
    <w:rsid w:val="00643F98"/>
    <w:rsid w:val="00644AD3"/>
    <w:rsid w:val="006535FB"/>
    <w:rsid w:val="006610CC"/>
    <w:rsid w:val="00665673"/>
    <w:rsid w:val="00671D28"/>
    <w:rsid w:val="00696087"/>
    <w:rsid w:val="006B07B0"/>
    <w:rsid w:val="006C496C"/>
    <w:rsid w:val="006D2512"/>
    <w:rsid w:val="006F2CAF"/>
    <w:rsid w:val="0070693D"/>
    <w:rsid w:val="00717E61"/>
    <w:rsid w:val="00734BF7"/>
    <w:rsid w:val="00744181"/>
    <w:rsid w:val="0074524A"/>
    <w:rsid w:val="00763F49"/>
    <w:rsid w:val="00764220"/>
    <w:rsid w:val="00781C89"/>
    <w:rsid w:val="00782D9E"/>
    <w:rsid w:val="00783D6C"/>
    <w:rsid w:val="007869F6"/>
    <w:rsid w:val="00790590"/>
    <w:rsid w:val="00796C57"/>
    <w:rsid w:val="007E3E53"/>
    <w:rsid w:val="007E5111"/>
    <w:rsid w:val="007F730C"/>
    <w:rsid w:val="0081381A"/>
    <w:rsid w:val="00840F40"/>
    <w:rsid w:val="00843AD6"/>
    <w:rsid w:val="0084608C"/>
    <w:rsid w:val="0085765E"/>
    <w:rsid w:val="00862344"/>
    <w:rsid w:val="00872BD1"/>
    <w:rsid w:val="00897614"/>
    <w:rsid w:val="008A0476"/>
    <w:rsid w:val="008A2543"/>
    <w:rsid w:val="008B70B2"/>
    <w:rsid w:val="009272C4"/>
    <w:rsid w:val="009420DB"/>
    <w:rsid w:val="009427EF"/>
    <w:rsid w:val="009440CB"/>
    <w:rsid w:val="00967E10"/>
    <w:rsid w:val="00977F94"/>
    <w:rsid w:val="0098422A"/>
    <w:rsid w:val="009B3F73"/>
    <w:rsid w:val="009B7654"/>
    <w:rsid w:val="009C6BDE"/>
    <w:rsid w:val="009E5C3C"/>
    <w:rsid w:val="009F61FE"/>
    <w:rsid w:val="009F6987"/>
    <w:rsid w:val="00A01FE1"/>
    <w:rsid w:val="00A22558"/>
    <w:rsid w:val="00A25006"/>
    <w:rsid w:val="00A332CA"/>
    <w:rsid w:val="00A429EC"/>
    <w:rsid w:val="00A504F0"/>
    <w:rsid w:val="00A93067"/>
    <w:rsid w:val="00AA31C4"/>
    <w:rsid w:val="00AB774A"/>
    <w:rsid w:val="00AC287C"/>
    <w:rsid w:val="00AD5308"/>
    <w:rsid w:val="00AF0EEF"/>
    <w:rsid w:val="00B02F2D"/>
    <w:rsid w:val="00B13F46"/>
    <w:rsid w:val="00B22C4A"/>
    <w:rsid w:val="00B30218"/>
    <w:rsid w:val="00B3262F"/>
    <w:rsid w:val="00B57145"/>
    <w:rsid w:val="00B645A5"/>
    <w:rsid w:val="00B7248A"/>
    <w:rsid w:val="00B7762E"/>
    <w:rsid w:val="00B814D3"/>
    <w:rsid w:val="00B97C45"/>
    <w:rsid w:val="00BE52DC"/>
    <w:rsid w:val="00BE7B06"/>
    <w:rsid w:val="00BF0C67"/>
    <w:rsid w:val="00C07BEE"/>
    <w:rsid w:val="00C173CE"/>
    <w:rsid w:val="00C273A1"/>
    <w:rsid w:val="00C31214"/>
    <w:rsid w:val="00C67EF0"/>
    <w:rsid w:val="00C76CC0"/>
    <w:rsid w:val="00CB60C4"/>
    <w:rsid w:val="00CB6E71"/>
    <w:rsid w:val="00CB7050"/>
    <w:rsid w:val="00CC3C0F"/>
    <w:rsid w:val="00CD6ED1"/>
    <w:rsid w:val="00CE1546"/>
    <w:rsid w:val="00CE5180"/>
    <w:rsid w:val="00D211D6"/>
    <w:rsid w:val="00D47380"/>
    <w:rsid w:val="00D75378"/>
    <w:rsid w:val="00D8529C"/>
    <w:rsid w:val="00D865E5"/>
    <w:rsid w:val="00DA1634"/>
    <w:rsid w:val="00DB1B7E"/>
    <w:rsid w:val="00DB3627"/>
    <w:rsid w:val="00DC0E5A"/>
    <w:rsid w:val="00DF1605"/>
    <w:rsid w:val="00DF3D78"/>
    <w:rsid w:val="00DF771F"/>
    <w:rsid w:val="00E00EF9"/>
    <w:rsid w:val="00E04021"/>
    <w:rsid w:val="00E044D0"/>
    <w:rsid w:val="00E065A9"/>
    <w:rsid w:val="00E06C04"/>
    <w:rsid w:val="00E10F20"/>
    <w:rsid w:val="00E1493C"/>
    <w:rsid w:val="00E32C5D"/>
    <w:rsid w:val="00E5688A"/>
    <w:rsid w:val="00E6156A"/>
    <w:rsid w:val="00E65BF2"/>
    <w:rsid w:val="00E6705C"/>
    <w:rsid w:val="00E67757"/>
    <w:rsid w:val="00E87120"/>
    <w:rsid w:val="00E87C8B"/>
    <w:rsid w:val="00EC336B"/>
    <w:rsid w:val="00EC4E44"/>
    <w:rsid w:val="00EC5849"/>
    <w:rsid w:val="00ED2713"/>
    <w:rsid w:val="00EF0992"/>
    <w:rsid w:val="00F05839"/>
    <w:rsid w:val="00F072C2"/>
    <w:rsid w:val="00F10AF0"/>
    <w:rsid w:val="00F20056"/>
    <w:rsid w:val="00F41EEA"/>
    <w:rsid w:val="00F71390"/>
    <w:rsid w:val="00F73127"/>
    <w:rsid w:val="00F80F29"/>
    <w:rsid w:val="00F945BF"/>
    <w:rsid w:val="00F9632D"/>
    <w:rsid w:val="00FA7CD9"/>
    <w:rsid w:val="00FB1A84"/>
    <w:rsid w:val="00FC1B66"/>
    <w:rsid w:val="00FC32E8"/>
    <w:rsid w:val="00FC747D"/>
    <w:rsid w:val="00FD2508"/>
    <w:rsid w:val="00FF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859E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0"/>
    <w:link w:val="20"/>
    <w:rsid w:val="00431582"/>
    <w:pPr>
      <w:spacing w:before="240" w:after="240" w:line="240" w:lineRule="auto"/>
      <w:jc w:val="center"/>
      <w:outlineLvl w:val="1"/>
    </w:pPr>
    <w:rPr>
      <w:rFonts w:ascii="Times New Roman" w:eastAsia="Times New Roman" w:hAnsi="Times New Roman"/>
      <w:b/>
      <w:color w:val="000000"/>
      <w:sz w:val="32"/>
      <w:szCs w:val="32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31582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E670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0"/>
    <w:link w:val="a6"/>
    <w:qFormat/>
    <w:rsid w:val="00E6705C"/>
    <w:pPr>
      <w:ind w:left="720"/>
      <w:contextualSpacing/>
    </w:pPr>
  </w:style>
  <w:style w:type="character" w:styleId="a7">
    <w:name w:val="Strong"/>
    <w:uiPriority w:val="22"/>
    <w:qFormat/>
    <w:rsid w:val="00A332CA"/>
    <w:rPr>
      <w:b/>
      <w:bCs/>
    </w:rPr>
  </w:style>
  <w:style w:type="character" w:customStyle="1" w:styleId="fStyleText">
    <w:name w:val="fStyleText"/>
    <w:rsid w:val="00A332C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Head1">
    <w:name w:val="fStyleHead_1"/>
    <w:rsid w:val="00A332CA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0"/>
    <w:rsid w:val="00A332CA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rsid w:val="00431582"/>
    <w:rPr>
      <w:rFonts w:ascii="Times New Roman" w:eastAsia="Times New Roman" w:hAnsi="Times New Roman" w:cs="Times New Roman"/>
      <w:b/>
      <w:color w:val="000000"/>
      <w:sz w:val="32"/>
      <w:szCs w:val="32"/>
      <w:lang w:eastAsia="ru-RU"/>
    </w:rPr>
  </w:style>
  <w:style w:type="character" w:customStyle="1" w:styleId="fStyleTable">
    <w:name w:val="fStyleTable"/>
    <w:rsid w:val="0043158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rsid w:val="0043158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rsid w:val="00431582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able">
    <w:name w:val="pStyleTable"/>
    <w:basedOn w:val="a0"/>
    <w:rsid w:val="00431582"/>
    <w:pPr>
      <w:spacing w:after="0" w:line="275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ableTh">
    <w:name w:val="pStyleTableTh"/>
    <w:basedOn w:val="a0"/>
    <w:rsid w:val="00431582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Center">
    <w:name w:val="pStyleTextCenter"/>
    <w:basedOn w:val="a0"/>
    <w:rsid w:val="00431582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Right">
    <w:name w:val="pStyleTextRight"/>
    <w:basedOn w:val="a0"/>
    <w:rsid w:val="00431582"/>
    <w:pPr>
      <w:spacing w:after="0" w:line="275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rsid w:val="00431582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fStyleHead3">
    <w:name w:val="fStyleHead_3"/>
    <w:rsid w:val="00431582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paragraph" w:customStyle="1" w:styleId="pStyleText">
    <w:name w:val="pStyleText"/>
    <w:basedOn w:val="a0"/>
    <w:rsid w:val="00431582"/>
    <w:pPr>
      <w:spacing w:after="0" w:line="275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C76CC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76CC0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uiPriority w:val="99"/>
    <w:semiHidden/>
    <w:unhideWhenUsed/>
    <w:rsid w:val="00AF0EEF"/>
    <w:rPr>
      <w:color w:val="0000FF"/>
      <w:u w:val="single"/>
    </w:rPr>
  </w:style>
  <w:style w:type="paragraph" w:styleId="ab">
    <w:name w:val="header"/>
    <w:basedOn w:val="a0"/>
    <w:link w:val="ac"/>
    <w:uiPriority w:val="99"/>
    <w:unhideWhenUsed/>
    <w:rsid w:val="00331DE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31DE9"/>
    <w:rPr>
      <w:sz w:val="22"/>
      <w:szCs w:val="22"/>
      <w:lang w:eastAsia="en-US"/>
    </w:rPr>
  </w:style>
  <w:style w:type="paragraph" w:styleId="ad">
    <w:name w:val="footer"/>
    <w:basedOn w:val="a0"/>
    <w:link w:val="ae"/>
    <w:uiPriority w:val="99"/>
    <w:unhideWhenUsed/>
    <w:rsid w:val="00331DE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31DE9"/>
    <w:rPr>
      <w:sz w:val="22"/>
      <w:szCs w:val="22"/>
      <w:lang w:eastAsia="en-US"/>
    </w:rPr>
  </w:style>
  <w:style w:type="character" w:customStyle="1" w:styleId="a6">
    <w:name w:val="Абзац списка Знак"/>
    <w:link w:val="a5"/>
    <w:locked/>
    <w:rsid w:val="00E5688A"/>
    <w:rPr>
      <w:sz w:val="22"/>
      <w:szCs w:val="22"/>
      <w:lang w:eastAsia="en-US"/>
    </w:rPr>
  </w:style>
  <w:style w:type="paragraph" w:customStyle="1" w:styleId="a">
    <w:name w:val="Перечень"/>
    <w:basedOn w:val="a0"/>
    <w:next w:val="a0"/>
    <w:link w:val="af"/>
    <w:qFormat/>
    <w:rsid w:val="00840F40"/>
    <w:pPr>
      <w:numPr>
        <w:numId w:val="14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il"/>
    </w:rPr>
  </w:style>
  <w:style w:type="character" w:customStyle="1" w:styleId="af">
    <w:name w:val="Перечень Знак"/>
    <w:link w:val="a"/>
    <w:rsid w:val="00840F40"/>
    <w:rPr>
      <w:rFonts w:ascii="Times New Roman" w:hAnsi="Times New Roman"/>
      <w:sz w:val="28"/>
      <w:szCs w:val="22"/>
      <w:u w:color="000000"/>
      <w:bdr w:val="nil"/>
    </w:rPr>
  </w:style>
  <w:style w:type="character" w:customStyle="1" w:styleId="s3">
    <w:name w:val="s3"/>
    <w:basedOn w:val="a1"/>
    <w:rsid w:val="003F5513"/>
  </w:style>
  <w:style w:type="character" w:customStyle="1" w:styleId="s7">
    <w:name w:val="s7"/>
    <w:basedOn w:val="a1"/>
    <w:rsid w:val="003F5513"/>
  </w:style>
  <w:style w:type="table" w:styleId="af0">
    <w:name w:val="Table Grid"/>
    <w:basedOn w:val="a2"/>
    <w:uiPriority w:val="59"/>
    <w:rsid w:val="00B3262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859E9"/>
    <w:pPr>
      <w:spacing w:after="160" w:line="259" w:lineRule="auto"/>
    </w:pPr>
    <w:rPr>
      <w:sz w:val="22"/>
      <w:szCs w:val="22"/>
      <w:lang w:eastAsia="en-US"/>
    </w:rPr>
  </w:style>
  <w:style w:type="paragraph" w:styleId="2">
    <w:name w:val="heading 2"/>
    <w:basedOn w:val="a0"/>
    <w:link w:val="20"/>
    <w:rsid w:val="00431582"/>
    <w:pPr>
      <w:spacing w:before="240" w:after="240" w:line="240" w:lineRule="auto"/>
      <w:jc w:val="center"/>
      <w:outlineLvl w:val="1"/>
    </w:pPr>
    <w:rPr>
      <w:rFonts w:ascii="Times New Roman" w:eastAsia="Times New Roman" w:hAnsi="Times New Roman"/>
      <w:b/>
      <w:color w:val="000000"/>
      <w:sz w:val="32"/>
      <w:szCs w:val="32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431582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nhideWhenUsed/>
    <w:rsid w:val="00E6705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0"/>
    <w:link w:val="a6"/>
    <w:qFormat/>
    <w:rsid w:val="00E6705C"/>
    <w:pPr>
      <w:ind w:left="720"/>
      <w:contextualSpacing/>
    </w:pPr>
  </w:style>
  <w:style w:type="character" w:styleId="a7">
    <w:name w:val="Strong"/>
    <w:uiPriority w:val="22"/>
    <w:qFormat/>
    <w:rsid w:val="00A332CA"/>
    <w:rPr>
      <w:b/>
      <w:bCs/>
    </w:rPr>
  </w:style>
  <w:style w:type="character" w:customStyle="1" w:styleId="fStyleText">
    <w:name w:val="fStyleText"/>
    <w:rsid w:val="00A332CA"/>
    <w:rPr>
      <w:rFonts w:ascii="Times New Roman" w:eastAsia="Times New Roman" w:hAnsi="Times New Roman" w:cs="Times New Roman"/>
      <w:color w:val="000000"/>
      <w:sz w:val="28"/>
      <w:szCs w:val="28"/>
    </w:rPr>
  </w:style>
  <w:style w:type="character" w:customStyle="1" w:styleId="fStyleHead1">
    <w:name w:val="fStyleHead_1"/>
    <w:rsid w:val="00A332CA"/>
    <w:rPr>
      <w:rFonts w:ascii="Times New Roman" w:eastAsia="Times New Roman" w:hAnsi="Times New Roman" w:cs="Times New Roman"/>
      <w:b/>
      <w:color w:val="000000"/>
      <w:sz w:val="32"/>
      <w:szCs w:val="32"/>
    </w:rPr>
  </w:style>
  <w:style w:type="paragraph" w:customStyle="1" w:styleId="pStyleHead1">
    <w:name w:val="pStyleHead_1"/>
    <w:basedOn w:val="a0"/>
    <w:rsid w:val="00A332CA"/>
    <w:pPr>
      <w:spacing w:before="240" w:after="24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20">
    <w:name w:val="Заголовок 2 Знак"/>
    <w:link w:val="2"/>
    <w:rsid w:val="00431582"/>
    <w:rPr>
      <w:rFonts w:ascii="Times New Roman" w:eastAsia="Times New Roman" w:hAnsi="Times New Roman" w:cs="Times New Roman"/>
      <w:b/>
      <w:color w:val="000000"/>
      <w:sz w:val="32"/>
      <w:szCs w:val="32"/>
      <w:lang w:eastAsia="ru-RU"/>
    </w:rPr>
  </w:style>
  <w:style w:type="character" w:customStyle="1" w:styleId="fStyleTable">
    <w:name w:val="fStyleTable"/>
    <w:rsid w:val="00431582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fStyleTableTh">
    <w:name w:val="fStyleTableTh"/>
    <w:rsid w:val="0043158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fStyleTextBold">
    <w:name w:val="fStyleTextBold"/>
    <w:rsid w:val="00431582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paragraph" w:customStyle="1" w:styleId="pStyleTable">
    <w:name w:val="pStyleTable"/>
    <w:basedOn w:val="a0"/>
    <w:rsid w:val="00431582"/>
    <w:pPr>
      <w:spacing w:after="0" w:line="275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ableTh">
    <w:name w:val="pStyleTableTh"/>
    <w:basedOn w:val="a0"/>
    <w:rsid w:val="00431582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Center">
    <w:name w:val="pStyleTextCenter"/>
    <w:basedOn w:val="a0"/>
    <w:rsid w:val="00431582"/>
    <w:pPr>
      <w:spacing w:after="0" w:line="275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pStyleTextRight">
    <w:name w:val="pStyleTextRight"/>
    <w:basedOn w:val="a0"/>
    <w:rsid w:val="00431582"/>
    <w:pPr>
      <w:spacing w:after="0" w:line="275" w:lineRule="auto"/>
      <w:jc w:val="right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30">
    <w:name w:val="Заголовок 3 Знак"/>
    <w:link w:val="3"/>
    <w:uiPriority w:val="9"/>
    <w:semiHidden/>
    <w:rsid w:val="00431582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fStyleHead3">
    <w:name w:val="fStyleHead_3"/>
    <w:rsid w:val="00431582"/>
    <w:rPr>
      <w:rFonts w:ascii="Times New Roman" w:eastAsia="Times New Roman" w:hAnsi="Times New Roman" w:cs="Times New Roman"/>
      <w:b/>
      <w:i/>
      <w:iCs/>
      <w:color w:val="000000"/>
      <w:sz w:val="28"/>
      <w:szCs w:val="28"/>
    </w:rPr>
  </w:style>
  <w:style w:type="paragraph" w:customStyle="1" w:styleId="pStyleText">
    <w:name w:val="pStyleText"/>
    <w:basedOn w:val="a0"/>
    <w:rsid w:val="00431582"/>
    <w:pPr>
      <w:spacing w:after="0" w:line="275" w:lineRule="auto"/>
      <w:ind w:firstLine="709"/>
      <w:jc w:val="both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a8">
    <w:name w:val="Balloon Text"/>
    <w:basedOn w:val="a0"/>
    <w:link w:val="a9"/>
    <w:uiPriority w:val="99"/>
    <w:semiHidden/>
    <w:unhideWhenUsed/>
    <w:rsid w:val="00C76CC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76CC0"/>
    <w:rPr>
      <w:rFonts w:ascii="Tahoma" w:hAnsi="Tahoma" w:cs="Tahoma"/>
      <w:sz w:val="16"/>
      <w:szCs w:val="16"/>
      <w:lang w:eastAsia="en-US"/>
    </w:rPr>
  </w:style>
  <w:style w:type="character" w:styleId="aa">
    <w:name w:val="Hyperlink"/>
    <w:uiPriority w:val="99"/>
    <w:semiHidden/>
    <w:unhideWhenUsed/>
    <w:rsid w:val="00AF0EEF"/>
    <w:rPr>
      <w:color w:val="0000FF"/>
      <w:u w:val="single"/>
    </w:rPr>
  </w:style>
  <w:style w:type="paragraph" w:styleId="ab">
    <w:name w:val="header"/>
    <w:basedOn w:val="a0"/>
    <w:link w:val="ac"/>
    <w:uiPriority w:val="99"/>
    <w:unhideWhenUsed/>
    <w:rsid w:val="00331DE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331DE9"/>
    <w:rPr>
      <w:sz w:val="22"/>
      <w:szCs w:val="22"/>
      <w:lang w:eastAsia="en-US"/>
    </w:rPr>
  </w:style>
  <w:style w:type="paragraph" w:styleId="ad">
    <w:name w:val="footer"/>
    <w:basedOn w:val="a0"/>
    <w:link w:val="ae"/>
    <w:uiPriority w:val="99"/>
    <w:unhideWhenUsed/>
    <w:rsid w:val="00331DE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331DE9"/>
    <w:rPr>
      <w:sz w:val="22"/>
      <w:szCs w:val="22"/>
      <w:lang w:eastAsia="en-US"/>
    </w:rPr>
  </w:style>
  <w:style w:type="character" w:customStyle="1" w:styleId="a6">
    <w:name w:val="Абзац списка Знак"/>
    <w:link w:val="a5"/>
    <w:locked/>
    <w:rsid w:val="00E5688A"/>
    <w:rPr>
      <w:sz w:val="22"/>
      <w:szCs w:val="22"/>
      <w:lang w:eastAsia="en-US"/>
    </w:rPr>
  </w:style>
  <w:style w:type="paragraph" w:customStyle="1" w:styleId="a">
    <w:name w:val="Перечень"/>
    <w:basedOn w:val="a0"/>
    <w:next w:val="a0"/>
    <w:link w:val="af"/>
    <w:qFormat/>
    <w:rsid w:val="00840F40"/>
    <w:pPr>
      <w:numPr>
        <w:numId w:val="14"/>
      </w:numPr>
      <w:suppressAutoHyphens/>
      <w:spacing w:after="0" w:line="360" w:lineRule="auto"/>
      <w:ind w:left="0" w:firstLine="284"/>
      <w:jc w:val="both"/>
    </w:pPr>
    <w:rPr>
      <w:rFonts w:ascii="Times New Roman" w:hAnsi="Times New Roman"/>
      <w:sz w:val="28"/>
      <w:u w:color="000000"/>
      <w:bdr w:val="nil"/>
    </w:rPr>
  </w:style>
  <w:style w:type="character" w:customStyle="1" w:styleId="af">
    <w:name w:val="Перечень Знак"/>
    <w:link w:val="a"/>
    <w:rsid w:val="00840F40"/>
    <w:rPr>
      <w:rFonts w:ascii="Times New Roman" w:hAnsi="Times New Roman"/>
      <w:sz w:val="28"/>
      <w:szCs w:val="22"/>
      <w:u w:color="000000"/>
      <w:bdr w:val="nil"/>
    </w:rPr>
  </w:style>
  <w:style w:type="character" w:customStyle="1" w:styleId="s3">
    <w:name w:val="s3"/>
    <w:basedOn w:val="a1"/>
    <w:rsid w:val="003F5513"/>
  </w:style>
  <w:style w:type="character" w:customStyle="1" w:styleId="s7">
    <w:name w:val="s7"/>
    <w:basedOn w:val="a1"/>
    <w:rsid w:val="003F5513"/>
  </w:style>
  <w:style w:type="table" w:styleId="af0">
    <w:name w:val="Table Grid"/>
    <w:basedOn w:val="a2"/>
    <w:uiPriority w:val="59"/>
    <w:rsid w:val="00B3262F"/>
    <w:rPr>
      <w:rFonts w:eastAsia="Times New Roman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1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94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64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58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29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8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7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9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04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91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64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4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0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1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1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46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12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8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92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9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0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65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26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7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07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99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0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5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31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3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75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21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8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95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8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75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56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931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7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4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7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52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8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33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9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0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0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0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16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2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52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8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0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8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33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37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77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68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883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89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59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4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81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31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6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870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65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1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25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2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29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3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83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9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665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8096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3738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2606061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091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364584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026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415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02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41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8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96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344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58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70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482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3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9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2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5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0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59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5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30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6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6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64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4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74941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7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03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6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7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93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27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7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85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6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4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346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54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1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6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6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20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8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8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3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5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3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5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7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4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42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0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83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4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14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40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1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7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97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43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5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37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65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74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5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9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24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84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9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56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5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146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0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239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DDCCD1-0E55-48D3-95D3-F7AC584C2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3642</Words>
  <Characters>20762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24356</CharactersWithSpaces>
  <SharedDoc>false</SharedDoc>
  <HLinks>
    <vt:vector size="6" baseType="variant">
      <vt:variant>
        <vt:i4>2883679</vt:i4>
      </vt:variant>
      <vt:variant>
        <vt:i4>0</vt:i4>
      </vt:variant>
      <vt:variant>
        <vt:i4>0</vt:i4>
      </vt:variant>
      <vt:variant>
        <vt:i4>5</vt:i4>
      </vt:variant>
      <vt:variant>
        <vt:lpwstr>https://infourok.ru/go.html?href=http%3A%2F%2Fpandia.ru%2Ftext%2Fcategory%2Fvidi_deyatelmznosti%2F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БГДЮЦ-Мультимедиа</dc:creator>
  <cp:lastModifiedBy>пк</cp:lastModifiedBy>
  <cp:revision>2</cp:revision>
  <cp:lastPrinted>2020-05-27T07:55:00Z</cp:lastPrinted>
  <dcterms:created xsi:type="dcterms:W3CDTF">2022-09-07T14:11:00Z</dcterms:created>
  <dcterms:modified xsi:type="dcterms:W3CDTF">2022-09-07T14:11:00Z</dcterms:modified>
</cp:coreProperties>
</file>