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10" w:rsidRDefault="00117510" w:rsidP="00117510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17510" w:rsidRDefault="00117510" w:rsidP="00117510">
      <w:pPr>
        <w:pStyle w:val="a3"/>
        <w:spacing w:line="276" w:lineRule="auto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Рабочая программа</w:t>
      </w:r>
      <w:r w:rsidR="00776367">
        <w:rPr>
          <w:sz w:val="28"/>
          <w:szCs w:val="28"/>
        </w:rPr>
        <w:t xml:space="preserve"> по предмету «Общая Физическая Подготовка</w:t>
      </w:r>
      <w:r w:rsidR="00E12BE3">
        <w:rPr>
          <w:sz w:val="28"/>
          <w:szCs w:val="28"/>
        </w:rPr>
        <w:t>» для 5-9</w:t>
      </w:r>
      <w:r>
        <w:rPr>
          <w:sz w:val="28"/>
          <w:szCs w:val="28"/>
        </w:rPr>
        <w:t xml:space="preserve"> классов общеобразовательных учреждений основывается на курсе «Физическая культура», что является составной частью «Федеральной  комплексной программы физического воспитания» под редакцией  доктора педагогических наук В.И. Ляха и  канд. пед.  наук А.А. Зданевича..</w:t>
      </w:r>
      <w:r>
        <w:rPr>
          <w:spacing w:val="2"/>
          <w:sz w:val="28"/>
          <w:szCs w:val="28"/>
        </w:rPr>
        <w:t>М.: Просвещение - 2008 в соответствии с федеральным компонентом государственного стандарта начального и общего образования, М.: «Дрофа»- 2004.</w:t>
      </w:r>
    </w:p>
    <w:p w:rsidR="00117510" w:rsidRDefault="00117510" w:rsidP="00117510">
      <w:pPr>
        <w:shd w:val="clear" w:color="auto" w:fill="FFFFFF"/>
        <w:ind w:right="5" w:firstLine="288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15"/>
          <w:sz w:val="28"/>
          <w:szCs w:val="28"/>
        </w:rPr>
        <w:t>Кружковая работа по ОФП</w:t>
      </w:r>
      <w:r w:rsidR="00035A84"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входит в образовательную область «</w:t>
      </w:r>
      <w:r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pacing w:val="2"/>
          <w:sz w:val="28"/>
          <w:szCs w:val="28"/>
        </w:rPr>
        <w:t>».</w:t>
      </w:r>
    </w:p>
    <w:p w:rsidR="00776367" w:rsidRPr="00776367" w:rsidRDefault="00117510" w:rsidP="00776367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>В соответствии с федеральным компонентом Государственного стандарта начального и основного общего образования по физической культуре предметом обучения в начальной школе является двигательная деятельность с общеразвивающей направленностью. В процессе овладения этой деятельностью у школь</w:t>
      </w:r>
      <w:r>
        <w:rPr>
          <w:color w:val="000000"/>
          <w:sz w:val="28"/>
          <w:szCs w:val="28"/>
        </w:rPr>
        <w:softHyphen/>
        <w:t xml:space="preserve">ников не только совершенствуются физические качества, но и активно развиваются сознание и мышление, творческие способности и самостоятельность. </w:t>
      </w:r>
      <w:r w:rsidR="00776367" w:rsidRPr="00776367">
        <w:rPr>
          <w:sz w:val="28"/>
          <w:szCs w:val="24"/>
        </w:rPr>
        <w:t>Установка на всестороннее развитие личности предполагает овладение обучающимися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</w:t>
      </w:r>
    </w:p>
    <w:p w:rsidR="00117510" w:rsidRDefault="00117510" w:rsidP="0011751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rPr>
          <w:sz w:val="28"/>
          <w:szCs w:val="24"/>
        </w:rPr>
      </w:pPr>
      <w:r w:rsidRPr="00776367">
        <w:rPr>
          <w:sz w:val="28"/>
          <w:szCs w:val="24"/>
        </w:rPr>
        <w:t>Обоснование необходимости программы.</w:t>
      </w: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rPr>
          <w:sz w:val="12"/>
          <w:szCs w:val="24"/>
        </w:rPr>
      </w:pP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776367">
        <w:rPr>
          <w:color w:val="000000"/>
          <w:sz w:val="28"/>
        </w:rPr>
        <w:t>Актуальность программы состоит в том, что в современных условиях многие обучающиеся нуждаются в дополнительных занятиях по физической культуре. Некоторые учащиеся страдают гиподинамией, другие - гиперактивны.</w:t>
      </w: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776367">
        <w:rPr>
          <w:color w:val="000000"/>
          <w:sz w:val="28"/>
        </w:rPr>
        <w:t>Современные школьники в своём большинстве испытывают двигательный дефицит, то есть количество движений, производимых в течение дня, ниже их возрастных норм. При этом снижается сила и работоспособность скелетной мускулатуры, что влечёт за собой нарушение осанки, искривление позвоночника, плоскостопие, задержку возрастного развития, нарушение быстроты, ловкости, координации движений, гибкости и силы. Актуальную проблему развития двигательной активности кружковцев решает данная программа.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70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ОФП - это не спорт, но без нее не обойтись ни в одном виде спорта. Поэтому для школьника, которого каждый здравомыслящий родитель хотел </w:t>
      </w:r>
      <w:r w:rsidRPr="00776367">
        <w:rPr>
          <w:sz w:val="28"/>
          <w:szCs w:val="24"/>
        </w:rPr>
        <w:lastRenderedPageBreak/>
        <w:t>бы приобщить к спорту, ОФП является фундаментом.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70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70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rPr>
          <w:rStyle w:val="1"/>
          <w:sz w:val="28"/>
          <w:szCs w:val="24"/>
        </w:rPr>
      </w:pP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center"/>
        <w:rPr>
          <w:rStyle w:val="1"/>
          <w:sz w:val="28"/>
          <w:szCs w:val="24"/>
        </w:rPr>
      </w:pPr>
      <w:r w:rsidRPr="00776367">
        <w:rPr>
          <w:rStyle w:val="1"/>
          <w:b/>
          <w:sz w:val="28"/>
          <w:szCs w:val="24"/>
        </w:rPr>
        <w:t>Цели</w:t>
      </w:r>
      <w:r w:rsidRPr="00776367">
        <w:rPr>
          <w:rStyle w:val="1"/>
          <w:sz w:val="28"/>
          <w:szCs w:val="24"/>
        </w:rPr>
        <w:t xml:space="preserve"> программы: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center"/>
        <w:rPr>
          <w:sz w:val="12"/>
          <w:szCs w:val="10"/>
        </w:rPr>
      </w:pPr>
    </w:p>
    <w:p w:rsidR="00776367" w:rsidRPr="00776367" w:rsidRDefault="00776367" w:rsidP="00776367">
      <w:pPr>
        <w:jc w:val="both"/>
        <w:rPr>
          <w:rFonts w:ascii="Times New Roman" w:hAnsi="Times New Roman"/>
          <w:sz w:val="28"/>
          <w:szCs w:val="24"/>
        </w:rPr>
      </w:pPr>
      <w:r w:rsidRPr="00776367">
        <w:rPr>
          <w:rFonts w:ascii="Times New Roman" w:hAnsi="Times New Roman"/>
          <w:sz w:val="28"/>
          <w:szCs w:val="24"/>
        </w:rPr>
        <w:t>совершенствование всех функций организма, укрепление нервной, сердечно-сосудистой, дыхательных систем, опорно-двигательного аппарата. Повышение сопротивляемости организма школьника неблагоприятным влияниям внешней среды посредством физических упражнений.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720"/>
        <w:jc w:val="center"/>
        <w:rPr>
          <w:sz w:val="28"/>
          <w:szCs w:val="24"/>
        </w:rPr>
      </w:pPr>
      <w:r w:rsidRPr="00776367">
        <w:rPr>
          <w:sz w:val="28"/>
          <w:szCs w:val="24"/>
        </w:rPr>
        <w:t xml:space="preserve">Для достижения указанной цели решаются следующие </w:t>
      </w:r>
      <w:r w:rsidRPr="00776367">
        <w:rPr>
          <w:rStyle w:val="a6"/>
          <w:b/>
          <w:sz w:val="28"/>
          <w:szCs w:val="24"/>
        </w:rPr>
        <w:t>задачи.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rPr>
          <w:b/>
          <w:sz w:val="28"/>
          <w:szCs w:val="24"/>
        </w:rPr>
      </w:pPr>
      <w:r w:rsidRPr="00776367">
        <w:rPr>
          <w:b/>
          <w:sz w:val="28"/>
          <w:szCs w:val="24"/>
        </w:rPr>
        <w:t>Оздоровительные: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укреплять здоровье и закаливать кружковцев;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удовлетворять суточную потребность в физической нагрузке;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>укреплять и развивать дыхательный аппарат и организм воспитанников;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снимать физическую и умственную усталость.</w:t>
      </w: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4"/>
        </w:rPr>
      </w:pPr>
      <w:r w:rsidRPr="00776367">
        <w:rPr>
          <w:sz w:val="28"/>
          <w:szCs w:val="24"/>
        </w:rPr>
        <w:t>Образовательные:</w:t>
      </w:r>
    </w:p>
    <w:p w:rsidR="00776367" w:rsidRPr="00776367" w:rsidRDefault="00776367" w:rsidP="00776367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776367">
        <w:rPr>
          <w:rFonts w:ascii="Times New Roman" w:hAnsi="Times New Roman" w:cs="Times New Roman"/>
          <w:sz w:val="28"/>
          <w:szCs w:val="24"/>
        </w:rPr>
        <w:t>ознакомить обучающихся с правилами самоконтроля состояния здоровья на занятиях и дома;</w:t>
      </w:r>
    </w:p>
    <w:p w:rsidR="00776367" w:rsidRPr="00776367" w:rsidRDefault="00776367" w:rsidP="00776367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776367">
        <w:rPr>
          <w:rFonts w:ascii="Times New Roman" w:hAnsi="Times New Roman" w:cs="Times New Roman"/>
          <w:sz w:val="28"/>
          <w:szCs w:val="24"/>
        </w:rPr>
        <w:t>формировать правильную осанку;</w:t>
      </w:r>
    </w:p>
    <w:p w:rsidR="00776367" w:rsidRPr="00776367" w:rsidRDefault="00776367" w:rsidP="00776367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776367">
        <w:rPr>
          <w:rFonts w:ascii="Times New Roman" w:hAnsi="Times New Roman" w:cs="Times New Roman"/>
          <w:sz w:val="28"/>
          <w:szCs w:val="24"/>
        </w:rPr>
        <w:t>обучать диафрагмально-релаксационному дыханию;</w:t>
      </w:r>
    </w:p>
    <w:p w:rsidR="00776367" w:rsidRPr="00776367" w:rsidRDefault="00776367" w:rsidP="00776367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776367">
        <w:rPr>
          <w:rFonts w:ascii="Times New Roman" w:hAnsi="Times New Roman" w:cs="Times New Roman"/>
          <w:sz w:val="28"/>
          <w:szCs w:val="24"/>
        </w:rPr>
        <w:t>изучать комплексы физических упражнений с оздоровительной направленностью;</w:t>
      </w:r>
    </w:p>
    <w:p w:rsidR="00776367" w:rsidRPr="00776367" w:rsidRDefault="00776367" w:rsidP="00776367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776367">
        <w:rPr>
          <w:rFonts w:ascii="Times New Roman" w:hAnsi="Times New Roman" w:cs="Times New Roman"/>
          <w:sz w:val="28"/>
          <w:szCs w:val="24"/>
        </w:rPr>
        <w:t>формировать у обучающихся навыки здорового образа жизни.</w:t>
      </w: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4"/>
        </w:rPr>
      </w:pPr>
      <w:r w:rsidRPr="00776367">
        <w:rPr>
          <w:sz w:val="28"/>
          <w:szCs w:val="24"/>
        </w:rPr>
        <w:t>Развивающие: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развивать и совершенствовать физические и психомоторные качества, обеспечивающие высокую дееспособность;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4"/>
        </w:rPr>
      </w:pPr>
      <w:r w:rsidRPr="00776367">
        <w:rPr>
          <w:sz w:val="28"/>
          <w:szCs w:val="24"/>
        </w:rPr>
        <w:t>Воспитательные: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прививать жизненно важные гигиенические навыки;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содействовать развитию познавательных интересов, творческой активности и инициативы;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стимулировать развитие волевых и нравственных качеств, определяющих формирование личности воспитанника;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rPr>
          <w:sz w:val="28"/>
          <w:szCs w:val="24"/>
        </w:rPr>
      </w:pPr>
      <w:r w:rsidRPr="00776367">
        <w:rPr>
          <w:sz w:val="28"/>
          <w:szCs w:val="24"/>
        </w:rPr>
        <w:t xml:space="preserve"> формировать умения самостоятельно заниматься физическими упражнениями.</w:t>
      </w:r>
    </w:p>
    <w:p w:rsidR="00776367" w:rsidRPr="00776367" w:rsidRDefault="00776367" w:rsidP="00776367">
      <w:pPr>
        <w:spacing w:after="0" w:line="240" w:lineRule="auto"/>
        <w:ind w:firstLine="46"/>
        <w:rPr>
          <w:rStyle w:val="21"/>
          <w:rFonts w:eastAsiaTheme="minorHAnsi"/>
          <w:b w:val="0"/>
          <w:bCs w:val="0"/>
          <w:sz w:val="28"/>
          <w:szCs w:val="24"/>
        </w:rPr>
      </w:pPr>
      <w:bookmarkStart w:id="1" w:name="bookmark1"/>
    </w:p>
    <w:p w:rsidR="00776367" w:rsidRPr="00776367" w:rsidRDefault="00776367" w:rsidP="00776367">
      <w:pPr>
        <w:spacing w:after="0" w:line="240" w:lineRule="auto"/>
        <w:ind w:firstLine="46"/>
        <w:jc w:val="center"/>
        <w:rPr>
          <w:rFonts w:eastAsiaTheme="minorHAnsi"/>
          <w:sz w:val="24"/>
          <w:lang w:eastAsia="en-US"/>
        </w:rPr>
      </w:pPr>
      <w:r w:rsidRPr="00776367">
        <w:rPr>
          <w:rStyle w:val="21"/>
          <w:rFonts w:eastAsiaTheme="minorHAnsi"/>
          <w:sz w:val="28"/>
          <w:szCs w:val="24"/>
        </w:rPr>
        <w:t>Для реализации программы</w:t>
      </w:r>
    </w:p>
    <w:p w:rsidR="00776367" w:rsidRPr="00776367" w:rsidRDefault="00776367" w:rsidP="00776367">
      <w:pPr>
        <w:spacing w:after="0" w:line="240" w:lineRule="auto"/>
        <w:ind w:firstLine="46"/>
        <w:rPr>
          <w:rFonts w:ascii="Times New Roman" w:hAnsi="Times New Roman"/>
          <w:sz w:val="28"/>
          <w:szCs w:val="24"/>
        </w:rPr>
      </w:pPr>
      <w:r w:rsidRPr="00776367">
        <w:rPr>
          <w:rFonts w:ascii="Times New Roman" w:hAnsi="Times New Roman"/>
          <w:sz w:val="28"/>
          <w:szCs w:val="24"/>
          <w:u w:val="single"/>
        </w:rPr>
        <w:lastRenderedPageBreak/>
        <w:t>Место проведения</w:t>
      </w:r>
      <w:r w:rsidRPr="00776367">
        <w:rPr>
          <w:rFonts w:ascii="Times New Roman" w:hAnsi="Times New Roman"/>
          <w:sz w:val="28"/>
          <w:szCs w:val="24"/>
        </w:rPr>
        <w:t>:</w:t>
      </w:r>
      <w:bookmarkEnd w:id="1"/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8"/>
          <w:szCs w:val="24"/>
        </w:rPr>
      </w:pPr>
      <w:r w:rsidRPr="00776367">
        <w:rPr>
          <w:sz w:val="28"/>
          <w:szCs w:val="24"/>
        </w:rPr>
        <w:t xml:space="preserve"> Спортивная площадка (футбольное поле, гимнастический городок, беговая дорожка);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8"/>
          <w:szCs w:val="24"/>
        </w:rPr>
      </w:pPr>
      <w:r w:rsidRPr="00776367">
        <w:rPr>
          <w:sz w:val="28"/>
          <w:szCs w:val="24"/>
        </w:rPr>
        <w:t xml:space="preserve"> Класс (для теоретических занятий);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8"/>
          <w:szCs w:val="24"/>
        </w:rPr>
      </w:pPr>
      <w:r w:rsidRPr="00776367">
        <w:rPr>
          <w:sz w:val="28"/>
          <w:szCs w:val="24"/>
        </w:rPr>
        <w:t xml:space="preserve"> Спортивный зал.</w:t>
      </w:r>
    </w:p>
    <w:p w:rsidR="00776367" w:rsidRPr="00776367" w:rsidRDefault="00776367" w:rsidP="00776367">
      <w:pPr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  <w:bookmarkStart w:id="2" w:name="bookmark2"/>
      <w:r w:rsidRPr="00776367">
        <w:rPr>
          <w:rFonts w:ascii="Times New Roman" w:hAnsi="Times New Roman"/>
          <w:sz w:val="28"/>
          <w:szCs w:val="24"/>
          <w:u w:val="single"/>
        </w:rPr>
        <w:t>Инвентарь:</w:t>
      </w:r>
      <w:bookmarkEnd w:id="2"/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Волейбольные мячи;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Баскетбольные мячи;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Кегли;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Скакалки;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>Теннисные мячи;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Малые мячи;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Гимнастические скамейки;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Сетка волейбольная;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Щиты с кольцами;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Секундомер;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Маты;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Ракетки;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>Обручи.</w:t>
      </w:r>
    </w:p>
    <w:p w:rsidR="00776367" w:rsidRPr="00776367" w:rsidRDefault="00776367" w:rsidP="00776367">
      <w:pPr>
        <w:spacing w:after="0" w:line="240" w:lineRule="auto"/>
        <w:rPr>
          <w:rFonts w:ascii="Times New Roman" w:hAnsi="Times New Roman"/>
          <w:sz w:val="28"/>
          <w:szCs w:val="24"/>
        </w:rPr>
      </w:pPr>
      <w:bookmarkStart w:id="3" w:name="bookmark3"/>
      <w:r w:rsidRPr="00776367">
        <w:rPr>
          <w:rFonts w:ascii="Times New Roman" w:hAnsi="Times New Roman"/>
          <w:sz w:val="28"/>
          <w:szCs w:val="24"/>
          <w:u w:val="single"/>
        </w:rPr>
        <w:t>Формы занятий</w:t>
      </w:r>
      <w:r w:rsidRPr="00776367">
        <w:rPr>
          <w:rFonts w:ascii="Times New Roman" w:hAnsi="Times New Roman"/>
          <w:sz w:val="28"/>
          <w:szCs w:val="24"/>
        </w:rPr>
        <w:t>:</w:t>
      </w:r>
      <w:bookmarkEnd w:id="3"/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групповые и индивидуальные формы занятий -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- и практическую части: ОФП и игры;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занятия оздоровительной направленности;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праздники;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эстафеты, домашние задания.</w:t>
      </w:r>
    </w:p>
    <w:p w:rsidR="00776367" w:rsidRPr="00776367" w:rsidRDefault="00776367" w:rsidP="00776367">
      <w:pPr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  <w:bookmarkStart w:id="4" w:name="bookmark4"/>
      <w:r w:rsidRPr="00776367">
        <w:rPr>
          <w:rFonts w:ascii="Times New Roman" w:hAnsi="Times New Roman"/>
          <w:sz w:val="28"/>
          <w:szCs w:val="24"/>
          <w:u w:val="single"/>
        </w:rPr>
        <w:t>Методы и приёмы учебно-воспитательного процесса:</w:t>
      </w:r>
      <w:bookmarkEnd w:id="4"/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left="709" w:firstLine="0"/>
        <w:rPr>
          <w:sz w:val="28"/>
          <w:szCs w:val="24"/>
        </w:rPr>
      </w:pPr>
      <w:r w:rsidRPr="00776367">
        <w:rPr>
          <w:sz w:val="28"/>
          <w:szCs w:val="24"/>
        </w:rPr>
        <w:t>Эффективность реализации программы: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информационно-познавательные (беседы, показ);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творческие (развивающие игры);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rPr>
          <w:sz w:val="28"/>
          <w:szCs w:val="24"/>
        </w:rPr>
      </w:pPr>
      <w:r w:rsidRPr="00776367">
        <w:rPr>
          <w:sz w:val="28"/>
          <w:szCs w:val="24"/>
        </w:rPr>
        <w:t xml:space="preserve"> методы контроля и самоконтроля (самоанализ, тестирование, беседы). 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center"/>
        <w:rPr>
          <w:sz w:val="28"/>
          <w:szCs w:val="24"/>
          <w:u w:val="single"/>
        </w:rPr>
      </w:pPr>
      <w:r w:rsidRPr="00776367">
        <w:rPr>
          <w:b/>
          <w:sz w:val="28"/>
          <w:szCs w:val="24"/>
          <w:u w:val="single"/>
        </w:rPr>
        <w:t>Место учебного предмета в учебном плане</w:t>
      </w:r>
    </w:p>
    <w:p w:rsidR="00776367" w:rsidRPr="00776367" w:rsidRDefault="00776367" w:rsidP="007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776367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Программа кружка «ОФП» рассчитана на  68 часов.</w:t>
      </w:r>
    </w:p>
    <w:p w:rsidR="00776367" w:rsidRPr="00776367" w:rsidRDefault="00776367" w:rsidP="007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</w:p>
    <w:p w:rsidR="00776367" w:rsidRPr="00776367" w:rsidRDefault="00776367" w:rsidP="007763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center"/>
        <w:rPr>
          <w:sz w:val="28"/>
          <w:szCs w:val="24"/>
        </w:rPr>
      </w:pPr>
      <w:r w:rsidRPr="00776367">
        <w:rPr>
          <w:rStyle w:val="a6"/>
          <w:sz w:val="28"/>
          <w:szCs w:val="24"/>
        </w:rPr>
        <w:t>Организационно-методические рекомендации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Возраст детей: </w:t>
      </w:r>
      <w:r w:rsidR="00A46FB9">
        <w:rPr>
          <w:rStyle w:val="1pt"/>
          <w:sz w:val="28"/>
          <w:szCs w:val="24"/>
        </w:rPr>
        <w:t>11-1</w:t>
      </w:r>
      <w:r w:rsidR="00E12BE3">
        <w:rPr>
          <w:rStyle w:val="1pt"/>
          <w:sz w:val="28"/>
          <w:szCs w:val="24"/>
        </w:rPr>
        <w:t>5</w:t>
      </w:r>
      <w:r w:rsidRPr="00776367">
        <w:rPr>
          <w:sz w:val="28"/>
          <w:szCs w:val="24"/>
        </w:rPr>
        <w:t xml:space="preserve"> лет</w:t>
      </w:r>
    </w:p>
    <w:p w:rsidR="00776367" w:rsidRPr="00776367" w:rsidRDefault="00776367" w:rsidP="00776367">
      <w:pPr>
        <w:pStyle w:val="3"/>
        <w:shd w:val="clear" w:color="auto" w:fill="auto"/>
        <w:tabs>
          <w:tab w:val="left" w:pos="6985"/>
        </w:tabs>
        <w:spacing w:before="0" w:line="240" w:lineRule="auto"/>
        <w:ind w:firstLine="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Занят</w:t>
      </w:r>
      <w:r w:rsidR="00035A84">
        <w:rPr>
          <w:sz w:val="28"/>
          <w:szCs w:val="24"/>
        </w:rPr>
        <w:t>ия проводятся 2 раз в неделю - 4</w:t>
      </w:r>
      <w:r w:rsidRPr="00776367">
        <w:rPr>
          <w:sz w:val="28"/>
          <w:szCs w:val="24"/>
        </w:rPr>
        <w:t xml:space="preserve"> часа.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4"/>
          <w:u w:val="single"/>
        </w:rPr>
      </w:pPr>
      <w:r w:rsidRPr="00776367">
        <w:rPr>
          <w:sz w:val="28"/>
          <w:szCs w:val="24"/>
          <w:u w:val="single"/>
        </w:rPr>
        <w:t>Занятия в объединении позволяют: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максимально поднять уровень физического здоровья среди детей школьного возраста;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развить логическое, пространственное и ассоциативное мышление при занятиях физической культурой;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lastRenderedPageBreak/>
        <w:t xml:space="preserve"> развить физические качества: ловкость, гибкость, сила, скорость, выносливость;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сформировать мотивацию к занятиям физической культурой;</w:t>
      </w:r>
    </w:p>
    <w:p w:rsidR="00776367" w:rsidRPr="00776367" w:rsidRDefault="00776367" w:rsidP="00776367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 подготовить детей к дальнейшим занятиям физической культурой и спортом.</w:t>
      </w:r>
    </w:p>
    <w:p w:rsidR="00776367" w:rsidRPr="00776367" w:rsidRDefault="00776367" w:rsidP="00776367">
      <w:pPr>
        <w:spacing w:after="0" w:line="240" w:lineRule="auto"/>
        <w:ind w:left="709"/>
        <w:jc w:val="both"/>
        <w:rPr>
          <w:rFonts w:ascii="Times New Roman" w:hAnsi="Times New Roman"/>
          <w:sz w:val="16"/>
          <w:szCs w:val="24"/>
        </w:rPr>
      </w:pP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776367">
        <w:rPr>
          <w:b/>
          <w:bCs/>
          <w:color w:val="000000"/>
          <w:sz w:val="28"/>
        </w:rPr>
        <w:t>Планируемые результаты освоения программы «ОФП»:</w:t>
      </w: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</w:rPr>
      </w:pP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   В результате регулярного посещения занятий учащиеся должны: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повысить уровень своей физической подготовленности;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уметь технически правильно осуществлять двигательные действия;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использовать их в условиях соревновательной деятельности и организации собственного досуга;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уметь проводить самостоятельные занятия по развитию основных физических способностей;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у учащихся должен сформироваться интерес к постоянным самостоятельным занятиям физической культуры и дальнейшему самосовершенствованию;</w:t>
      </w:r>
    </w:p>
    <w:p w:rsidR="00776367" w:rsidRPr="00776367" w:rsidRDefault="00776367" w:rsidP="007763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следование основным принципам здорового образа жизни должно стать привычным для учащихся и сформироваться представление о том, что ЗОЖ –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776367">
        <w:rPr>
          <w:b/>
          <w:bCs/>
          <w:color w:val="000000"/>
          <w:sz w:val="28"/>
          <w:szCs w:val="21"/>
        </w:rPr>
        <w:t>Знать и иметь представление: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об истории и особенностях зарождения и развития физической культуры и спорта;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 работе скелетных мышц, систем дыхания и кровообращения при выполнении физических упражнений, о способах контроля за деятельностью этих систем;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 способах и особенностях движений, передвижений;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 терминологии разучиваемых упражнений, об их функциональном смысле и направленности воздействия на организм;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об общих и индивидуальных основах личной гигиены, правилах использования закаливающих процедур, профилактике нарушений осанки;</w:t>
      </w:r>
    </w:p>
    <w:p w:rsidR="00776367" w:rsidRPr="00776367" w:rsidRDefault="00776367" w:rsidP="007763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о причинах травматизма и правилах предупреждения.</w:t>
      </w:r>
    </w:p>
    <w:p w:rsidR="00776367" w:rsidRPr="00776367" w:rsidRDefault="00776367" w:rsidP="007763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776367">
        <w:rPr>
          <w:b/>
          <w:bCs/>
          <w:color w:val="000000"/>
          <w:sz w:val="28"/>
          <w:szCs w:val="21"/>
        </w:rPr>
        <w:t>Уметь:</w:t>
      </w:r>
    </w:p>
    <w:p w:rsidR="00776367" w:rsidRPr="00776367" w:rsidRDefault="00776367" w:rsidP="0077636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776367" w:rsidRPr="00776367" w:rsidRDefault="00776367" w:rsidP="0077636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lastRenderedPageBreak/>
        <w:t>вести дневник самонаблюдения, контролировать режимы нагрузок по внешним признакам, самочувствию и показателям сердечных сокращений;</w:t>
      </w:r>
    </w:p>
    <w:p w:rsidR="00776367" w:rsidRPr="00776367" w:rsidRDefault="00776367" w:rsidP="0077636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  <w:sz w:val="28"/>
          <w:szCs w:val="21"/>
        </w:rPr>
      </w:pPr>
      <w:r w:rsidRPr="00776367">
        <w:rPr>
          <w:color w:val="000000"/>
          <w:sz w:val="28"/>
          <w:szCs w:val="21"/>
        </w:rPr>
        <w:t>взаимодействовать с воспитанниками в процессе занятий ОФП.</w:t>
      </w:r>
    </w:p>
    <w:p w:rsidR="00A46FB9" w:rsidRDefault="00A46FB9" w:rsidP="00776367">
      <w:pPr>
        <w:pStyle w:val="20"/>
        <w:shd w:val="clear" w:color="auto" w:fill="auto"/>
        <w:spacing w:after="0" w:line="240" w:lineRule="auto"/>
        <w:ind w:firstLine="0"/>
        <w:rPr>
          <w:bCs w:val="0"/>
          <w:sz w:val="28"/>
          <w:szCs w:val="24"/>
        </w:rPr>
      </w:pPr>
    </w:p>
    <w:p w:rsidR="00776367" w:rsidRPr="00776367" w:rsidRDefault="00776367" w:rsidP="00776367">
      <w:pPr>
        <w:pStyle w:val="20"/>
        <w:shd w:val="clear" w:color="auto" w:fill="auto"/>
        <w:spacing w:after="0" w:line="240" w:lineRule="auto"/>
        <w:ind w:firstLine="0"/>
        <w:rPr>
          <w:sz w:val="28"/>
          <w:szCs w:val="24"/>
        </w:rPr>
      </w:pPr>
      <w:r w:rsidRPr="00776367">
        <w:rPr>
          <w:bCs w:val="0"/>
          <w:sz w:val="28"/>
          <w:szCs w:val="24"/>
        </w:rPr>
        <w:t>Требования к учебно-тренировочному занятию</w:t>
      </w:r>
    </w:p>
    <w:p w:rsidR="00776367" w:rsidRPr="00776367" w:rsidRDefault="00776367" w:rsidP="00776367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воспитанников. На каждом занятии решается комплекс взаимосвязанных задач:</w:t>
      </w:r>
    </w:p>
    <w:p w:rsidR="00776367" w:rsidRPr="00776367" w:rsidRDefault="00776367" w:rsidP="00776367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образовательных, оздоровительных и воспитательных. </w:t>
      </w:r>
    </w:p>
    <w:p w:rsidR="00776367" w:rsidRPr="00776367" w:rsidRDefault="00776367" w:rsidP="00776367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Оздоровительные и воспитательные задачи проходят через весь процесс физического воспитания и решаются на каждом занятии.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34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 xml:space="preserve">Каждое тренировочное занятие является звеном системы учебно-тренировочного процесса, связанных в логическую последовательность, построенных друг за другом и направленных на освоение учебного материала конкретной темы. 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60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Важнейшим требованием учебно-тренировочного занятия является обеспечение дифференцированного и индивидуального подхода к воспитанникам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60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Основой для планирования учебных занятий является материал по овладению двигательным умениям и навыкам.</w:t>
      </w:r>
    </w:p>
    <w:p w:rsidR="00776367" w:rsidRPr="00776367" w:rsidRDefault="00776367" w:rsidP="00776367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4"/>
        </w:rPr>
      </w:pPr>
      <w:r w:rsidRPr="00776367">
        <w:rPr>
          <w:sz w:val="28"/>
          <w:szCs w:val="24"/>
        </w:rPr>
        <w:t>Планируя материал прохождения программы, учитываются климато - географические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776367" w:rsidRPr="00776367" w:rsidRDefault="00776367" w:rsidP="0077636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76367" w:rsidRPr="00776367" w:rsidRDefault="00776367" w:rsidP="00776367">
      <w:pPr>
        <w:jc w:val="center"/>
        <w:rPr>
          <w:rFonts w:eastAsia="Calibri"/>
          <w:b/>
          <w:sz w:val="24"/>
        </w:rPr>
      </w:pPr>
      <w:r w:rsidRPr="00776367">
        <w:rPr>
          <w:rFonts w:ascii="Times New Roman" w:hAnsi="Times New Roman"/>
          <w:b/>
          <w:sz w:val="28"/>
          <w:szCs w:val="36"/>
        </w:rPr>
        <w:t>Тематический план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3751"/>
        <w:gridCol w:w="1375"/>
        <w:gridCol w:w="2005"/>
        <w:gridCol w:w="1907"/>
      </w:tblGrid>
      <w:tr w:rsidR="00776367" w:rsidRPr="00776367" w:rsidTr="00776367">
        <w:trPr>
          <w:trHeight w:val="279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 xml:space="preserve">№ п/п </w:t>
            </w:r>
          </w:p>
        </w:tc>
        <w:tc>
          <w:tcPr>
            <w:tcW w:w="3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Наименование темы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 xml:space="preserve">Количество часов </w:t>
            </w:r>
          </w:p>
        </w:tc>
      </w:tr>
      <w:tr w:rsidR="00776367" w:rsidRPr="00776367" w:rsidTr="00776367">
        <w:trPr>
          <w:trHeight w:hRule="exact"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67" w:rsidRPr="00776367" w:rsidRDefault="00776367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67" w:rsidRPr="00776367" w:rsidRDefault="00776367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 xml:space="preserve">Теоретические занятия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 xml:space="preserve">Практические занятия </w:t>
            </w:r>
          </w:p>
        </w:tc>
      </w:tr>
      <w:tr w:rsidR="00776367" w:rsidRPr="00776367" w:rsidTr="00776367">
        <w:trPr>
          <w:trHeight w:val="31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Вводное занятие. Ознакомление с правилами соревнований.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776367" w:rsidRPr="00776367" w:rsidTr="00776367">
        <w:trPr>
          <w:trHeight w:hRule="exact" w:val="6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Техника безопасности во время занятий ОФП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67" w:rsidRPr="00776367" w:rsidRDefault="00776367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67" w:rsidRPr="00776367" w:rsidRDefault="00776367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67" w:rsidRPr="00776367" w:rsidRDefault="00776367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776367" w:rsidRPr="00776367" w:rsidTr="00776367">
        <w:trPr>
          <w:trHeight w:hRule="exact" w:val="4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28</w:t>
            </w:r>
          </w:p>
        </w:tc>
      </w:tr>
      <w:tr w:rsidR="00776367" w:rsidRPr="00776367" w:rsidTr="00776367">
        <w:trPr>
          <w:trHeight w:hRule="exact" w:val="42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Подвижные игры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12</w:t>
            </w:r>
          </w:p>
        </w:tc>
      </w:tr>
      <w:tr w:rsidR="00776367" w:rsidRPr="00776367" w:rsidTr="00776367">
        <w:trPr>
          <w:trHeight w:hRule="exact" w:val="12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Спортивные игры:</w:t>
            </w:r>
          </w:p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Футбол</w:t>
            </w:r>
          </w:p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Волейбол</w:t>
            </w:r>
          </w:p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Баскетбол</w:t>
            </w:r>
          </w:p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Настольный теннис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94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22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26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94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22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26</w:t>
            </w:r>
          </w:p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26</w:t>
            </w:r>
          </w:p>
        </w:tc>
      </w:tr>
      <w:tr w:rsidR="00776367" w:rsidRPr="00776367" w:rsidTr="00776367">
        <w:trPr>
          <w:trHeight w:val="63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Контрольные упражнения и спортивные соревнования.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76367">
              <w:rPr>
                <w:rFonts w:ascii="Times New Roman" w:hAnsi="Times New Roman"/>
                <w:sz w:val="24"/>
                <w:szCs w:val="20"/>
              </w:rPr>
              <w:t>Согласно плану спортивных мероприятий.</w:t>
            </w:r>
          </w:p>
        </w:tc>
      </w:tr>
      <w:tr w:rsidR="00776367" w:rsidRPr="00776367" w:rsidTr="00776367">
        <w:trPr>
          <w:trHeight w:val="31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7" w:rsidRPr="00776367" w:rsidRDefault="00776367" w:rsidP="007763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7763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776367">
              <w:rPr>
                <w:rFonts w:ascii="Times New Roman" w:hAnsi="Times New Roman"/>
                <w:b/>
                <w:sz w:val="24"/>
                <w:szCs w:val="20"/>
              </w:rPr>
              <w:t>ИТОГО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035A84" w:rsidRDefault="00035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138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776367" w:rsidRDefault="00035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67" w:rsidRPr="00035A84" w:rsidRDefault="00035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136</w:t>
            </w:r>
          </w:p>
        </w:tc>
      </w:tr>
    </w:tbl>
    <w:p w:rsidR="00776367" w:rsidRPr="00776367" w:rsidRDefault="00776367" w:rsidP="00776367">
      <w:pPr>
        <w:spacing w:after="0" w:line="240" w:lineRule="auto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776367" w:rsidRPr="00776367" w:rsidRDefault="00776367" w:rsidP="0077636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76367">
        <w:rPr>
          <w:rFonts w:ascii="Times New Roman" w:eastAsia="Calibri" w:hAnsi="Times New Roman"/>
          <w:sz w:val="28"/>
          <w:szCs w:val="28"/>
        </w:rPr>
        <w:t xml:space="preserve">Занятия проводятся с нагрузкой </w:t>
      </w:r>
      <w:r w:rsidR="00035A84">
        <w:rPr>
          <w:rFonts w:ascii="Times New Roman" w:eastAsia="Calibri" w:hAnsi="Times New Roman"/>
          <w:b/>
          <w:sz w:val="28"/>
          <w:szCs w:val="28"/>
        </w:rPr>
        <w:t>4</w:t>
      </w:r>
      <w:r w:rsidRPr="00776367">
        <w:rPr>
          <w:rFonts w:ascii="Times New Roman" w:eastAsia="Calibri" w:hAnsi="Times New Roman"/>
          <w:b/>
          <w:sz w:val="28"/>
          <w:szCs w:val="28"/>
        </w:rPr>
        <w:t xml:space="preserve"> часа</w:t>
      </w:r>
      <w:r w:rsidRPr="00776367">
        <w:rPr>
          <w:rFonts w:ascii="Times New Roman" w:eastAsia="Calibri" w:hAnsi="Times New Roman"/>
          <w:sz w:val="28"/>
          <w:szCs w:val="28"/>
        </w:rPr>
        <w:t xml:space="preserve"> в неделю. На данном этапе предполагается ознакомление с видами, укрепления здоровья и закаливания организма занимающихся, воспитание интереса к занятиям, на создание базы разносторонней физической функциональной подготовленности, развитие быстроты, гибкости, подвижности в суставах, умения расслаблять мышцы, укрепление опорно-двигательного аппарата, воспитание общей выносливости, ловкости, изучение элементов техники ходьбы, бега, прыжков, ознакомление с остальными разделами правил соревнований и некоторыми вопросами теории.</w:t>
      </w:r>
    </w:p>
    <w:p w:rsidR="00786125" w:rsidRPr="00A46FB9" w:rsidRDefault="00786125">
      <w:pPr>
        <w:rPr>
          <w:sz w:val="24"/>
        </w:rPr>
      </w:pPr>
    </w:p>
    <w:p w:rsidR="00A46FB9" w:rsidRPr="00A46FB9" w:rsidRDefault="00A46FB9" w:rsidP="00A46FB9">
      <w:pPr>
        <w:pStyle w:val="23"/>
        <w:shd w:val="clear" w:color="auto" w:fill="auto"/>
        <w:spacing w:line="240" w:lineRule="auto"/>
        <w:jc w:val="center"/>
        <w:rPr>
          <w:b/>
          <w:sz w:val="28"/>
          <w:szCs w:val="24"/>
        </w:rPr>
      </w:pPr>
      <w:r w:rsidRPr="00A46FB9">
        <w:rPr>
          <w:b/>
          <w:sz w:val="28"/>
          <w:szCs w:val="24"/>
        </w:rPr>
        <w:t>Календарно-тематическое планирование</w:t>
      </w:r>
    </w:p>
    <w:p w:rsidR="00A46FB9" w:rsidRPr="00A46FB9" w:rsidRDefault="00A46FB9" w:rsidP="00A46FB9">
      <w:pPr>
        <w:pStyle w:val="23"/>
        <w:shd w:val="clear" w:color="auto" w:fill="auto"/>
        <w:spacing w:line="240" w:lineRule="auto"/>
        <w:rPr>
          <w:sz w:val="24"/>
          <w:szCs w:val="24"/>
        </w:rPr>
      </w:pPr>
    </w:p>
    <w:tbl>
      <w:tblPr>
        <w:tblStyle w:val="1-3"/>
        <w:tblW w:w="10174" w:type="dxa"/>
        <w:tblLook w:val="04A0" w:firstRow="1" w:lastRow="0" w:firstColumn="1" w:lastColumn="0" w:noHBand="0" w:noVBand="1"/>
      </w:tblPr>
      <w:tblGrid>
        <w:gridCol w:w="959"/>
        <w:gridCol w:w="7655"/>
        <w:gridCol w:w="1560"/>
      </w:tblGrid>
      <w:tr w:rsidR="00A46FB9" w:rsidRPr="00A46FB9" w:rsidTr="00A46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ОФП.</w:t>
            </w:r>
            <w:r w:rsidRPr="00A46FB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Система планирования тренировки спортсмена: многолетнее, годичное, оперативное планирование. Индивидуальный план тренировки.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Лёгкая атлетика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л/а.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 Бег на короткие дистанции.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Стартовый разбег по сигналу и самостоятельно, на прямой и на повороте.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Ускорения; бег по повороту; финиш.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Бег на время на дистанции 30. 60м. 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Бег на время на дистанции 100м. 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Футбол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tabs>
                <w:tab w:val="left" w:pos="253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футболом.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 Удары по мячу с места, с хода.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Ведение и обводка. Отбор мяча.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tabs>
                <w:tab w:val="left" w:pos="253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Финты. Выбивания.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Отбор мяча. Вбрасывание мяча.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Вбрасывание мяча. Игра вратаря.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Соревнования. Тренировочная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Баскетбол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баскетболом.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 Перемещения и остановки. Учебная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Ловля и передача мяча. Учебная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Бросок мяча в кольцо в прыжке двумя руками.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tabs>
                <w:tab w:val="left" w:pos="253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Броски мяча в кольцо после ведения.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tabs>
                <w:tab w:val="left" w:pos="2535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Выбивание мяча при ведении и броске.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tabs>
                <w:tab w:val="left" w:pos="253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Борьба за мяч, отскочивший от щита.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color w:val="FF0000"/>
                <w:sz w:val="24"/>
                <w:szCs w:val="24"/>
              </w:rPr>
              <w:t>Подвижные игры с мячом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во время занятий подвижными играми. 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Пионербол.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Ловля мяча, летящего на средней высоте.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Пионербол с 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>элементами волейбола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Ловля мяча, летящего высоко.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Волейбол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во время занятий волейболом. 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Приём мяча. Передача мяча.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Приём мяча. Передача мяча.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Подача мяча.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Прием подачи двумя руками снизу.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Подача мяча.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Прием подачи двумя руками снизу.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Нападающий удар. Блокирование мяча. 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Нападающий удар. Блокирование мяча.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Баскетбол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во время занятий баскетболом. 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Ведение мяча правой и левой рукой.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Отвлекающие приемы.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Ведение мяча правой и левой рукой. Броски мяча в кольцо.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 xml:space="preserve"> Броски мяча в кольцо. Овладение мячом и противодействия.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Овладение мячом и противодействия.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Индивидуальные тактические действия в нападении и защите.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Групповые тактические действия в нападении и защите.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 xml:space="preserve">Командные тактические действия в нападении и защите. Игра. 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color w:val="FF0000"/>
                <w:sz w:val="24"/>
                <w:szCs w:val="24"/>
              </w:rPr>
              <w:t>Подвижные игры с мячом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 подвижными играми. Перестрелка с 1 мячом.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Перестрелка с 2 и 3 мячами.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color w:val="FF0000"/>
                <w:sz w:val="24"/>
                <w:szCs w:val="24"/>
              </w:rPr>
              <w:t>Настольный теннис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 настольным теннисом. Упражнения с ракеткой и шариком. Техника подачи толчком.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Игра толчком справа и слева.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Атакующие удары по диагонали.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Атакующие удары по линии.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Игра в защите.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Выполнение подач разными ударами.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Игра в разных направлениях.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Игра на счет разученными ударами.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Игра с коротких и длинных мячей.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Групповые игры.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Отработка ударов накатом.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Отработка ударов срезкой.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Поочередные удары левой и правой стороной ракетки.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Волейбол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Верхние и нижние передачи мяча 2-мя руками. Нападающий удар.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Передача мяча у сетки. Нападающий удар.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hAnsi="Times New Roman"/>
                <w:sz w:val="24"/>
                <w:szCs w:val="24"/>
              </w:rPr>
              <w:t>Блокирование мяча. Нападающий удар.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Лёгкая атлетика</w:t>
            </w: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С/и «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>Лапта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». Бег на средние дистанции.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С/и «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>Лапта</w:t>
            </w:r>
            <w:r w:rsidRPr="00A46FB9">
              <w:rPr>
                <w:rFonts w:ascii="Times New Roman" w:eastAsia="Calibri" w:hAnsi="Times New Roman"/>
                <w:sz w:val="24"/>
                <w:szCs w:val="24"/>
              </w:rPr>
              <w:t>». Бег на средние дистанции.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4" w:type="dxa"/>
            <w:gridSpan w:val="3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Футбол</w:t>
            </w: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Удары по мячу. Тренировочная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Удары по мячу. Тренировочная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Игра вратаря.</w:t>
            </w:r>
            <w:r w:rsidRPr="00A46FB9">
              <w:rPr>
                <w:rFonts w:ascii="Times New Roman" w:hAnsi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B9" w:rsidRPr="00A46FB9" w:rsidTr="00A46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 w:rsidP="00A46FB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46FB9">
              <w:rPr>
                <w:rFonts w:ascii="Times New Roman" w:eastAsia="Calibri" w:hAnsi="Times New Roman"/>
                <w:sz w:val="24"/>
                <w:szCs w:val="24"/>
              </w:rPr>
              <w:t>План самостоятельных занятий на лето.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A46FB9" w:rsidRPr="00A46FB9" w:rsidRDefault="00A46F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A46FB9" w:rsidRPr="00A46FB9" w:rsidRDefault="00A46FB9" w:rsidP="00A46F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46FB9" w:rsidRPr="00A46FB9" w:rsidRDefault="00A46FB9" w:rsidP="00A46FB9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A46FB9">
        <w:rPr>
          <w:b/>
          <w:bCs/>
          <w:color w:val="000000"/>
          <w:sz w:val="28"/>
          <w:szCs w:val="20"/>
        </w:rPr>
        <w:t>Литература</w:t>
      </w:r>
    </w:p>
    <w:p w:rsidR="00A46FB9" w:rsidRPr="00A46FB9" w:rsidRDefault="00A46FB9" w:rsidP="00A46FB9">
      <w:pPr>
        <w:pStyle w:val="a3"/>
        <w:shd w:val="clear" w:color="auto" w:fill="FFFFFF"/>
        <w:rPr>
          <w:color w:val="000000"/>
          <w:sz w:val="28"/>
        </w:rPr>
      </w:pPr>
      <w:r w:rsidRPr="00A46FB9">
        <w:rPr>
          <w:color w:val="000000"/>
          <w:sz w:val="28"/>
        </w:rPr>
        <w:t>1. Былеева Л.В. Подвижные игры. М.,1974.</w:t>
      </w:r>
    </w:p>
    <w:p w:rsidR="00A46FB9" w:rsidRPr="00A46FB9" w:rsidRDefault="00A46FB9" w:rsidP="00A46FB9">
      <w:pPr>
        <w:pStyle w:val="a3"/>
        <w:shd w:val="clear" w:color="auto" w:fill="FFFFFF"/>
        <w:rPr>
          <w:color w:val="000000"/>
          <w:sz w:val="28"/>
        </w:rPr>
      </w:pPr>
      <w:r w:rsidRPr="00A46FB9">
        <w:rPr>
          <w:color w:val="000000"/>
          <w:sz w:val="28"/>
        </w:rPr>
        <w:t>2. Портных Ю.И.Спортивные игры. М., 1974.</w:t>
      </w:r>
    </w:p>
    <w:p w:rsidR="00A46FB9" w:rsidRPr="00A46FB9" w:rsidRDefault="00A46FB9" w:rsidP="00A46FB9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8"/>
          <w:szCs w:val="24"/>
        </w:rPr>
      </w:pPr>
      <w:r w:rsidRPr="00A46FB9">
        <w:rPr>
          <w:color w:val="000000"/>
          <w:sz w:val="28"/>
          <w:szCs w:val="24"/>
        </w:rPr>
        <w:t xml:space="preserve">3. </w:t>
      </w:r>
      <w:r w:rsidRPr="00A46FB9">
        <w:rPr>
          <w:sz w:val="28"/>
          <w:szCs w:val="24"/>
        </w:rPr>
        <w:t>Лях В.И., Зданевич А.А. Комплексная программа физического воспитания учащихся 1 - 11 классов, Москва, «Просвещение», 2011 год.</w:t>
      </w:r>
    </w:p>
    <w:p w:rsidR="00A46FB9" w:rsidRPr="00A46FB9" w:rsidRDefault="00A46FB9" w:rsidP="00A46FB9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8"/>
          <w:szCs w:val="24"/>
        </w:rPr>
      </w:pPr>
      <w:r w:rsidRPr="00A46FB9">
        <w:rPr>
          <w:sz w:val="28"/>
          <w:szCs w:val="24"/>
        </w:rPr>
        <w:t>4. Балясной Л.К., Сорокина Т.В. Воспитание школьников во внеучебное время, Москва, «Просвещение», 1980 год.</w:t>
      </w:r>
    </w:p>
    <w:p w:rsidR="00A46FB9" w:rsidRPr="00A46FB9" w:rsidRDefault="00A46FB9" w:rsidP="00A46FB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46FB9" w:rsidRDefault="00A46FB9" w:rsidP="00A46FB9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A46FB9" w:rsidRDefault="00A46FB9" w:rsidP="00A46FB9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A46FB9" w:rsidRDefault="00A46FB9" w:rsidP="00A46FB9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A46FB9" w:rsidRPr="00776367" w:rsidRDefault="00A46FB9">
      <w:pPr>
        <w:rPr>
          <w:sz w:val="24"/>
        </w:rPr>
      </w:pPr>
    </w:p>
    <w:sectPr w:rsidR="00A46FB9" w:rsidRPr="00776367" w:rsidSect="00CB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4AB"/>
    <w:multiLevelType w:val="multilevel"/>
    <w:tmpl w:val="619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C4D9D"/>
    <w:multiLevelType w:val="multilevel"/>
    <w:tmpl w:val="6D8E723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E90E2F"/>
    <w:multiLevelType w:val="hybridMultilevel"/>
    <w:tmpl w:val="A962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6A975E6"/>
    <w:multiLevelType w:val="multilevel"/>
    <w:tmpl w:val="910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C1DF0"/>
    <w:multiLevelType w:val="hybridMultilevel"/>
    <w:tmpl w:val="CCA6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841A2A"/>
    <w:multiLevelType w:val="hybridMultilevel"/>
    <w:tmpl w:val="FAA63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F758B8"/>
    <w:multiLevelType w:val="hybridMultilevel"/>
    <w:tmpl w:val="A04E7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A20D18"/>
    <w:multiLevelType w:val="hybridMultilevel"/>
    <w:tmpl w:val="F7B8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F3F03"/>
    <w:rsid w:val="00035A84"/>
    <w:rsid w:val="00117510"/>
    <w:rsid w:val="002E3CCB"/>
    <w:rsid w:val="006D2EC7"/>
    <w:rsid w:val="00776367"/>
    <w:rsid w:val="00786125"/>
    <w:rsid w:val="00A46FB9"/>
    <w:rsid w:val="00CB59EB"/>
    <w:rsid w:val="00E12BE3"/>
    <w:rsid w:val="00FF3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1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5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basedOn w:val="a0"/>
    <w:link w:val="3"/>
    <w:locked/>
    <w:rsid w:val="0077636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a4"/>
    <w:rsid w:val="00776367"/>
    <w:pPr>
      <w:widowControl w:val="0"/>
      <w:shd w:val="clear" w:color="auto" w:fill="FFFFFF"/>
      <w:spacing w:before="240" w:after="0" w:line="0" w:lineRule="atLeast"/>
      <w:ind w:hanging="1940"/>
    </w:pPr>
    <w:rPr>
      <w:rFonts w:ascii="Times New Roman" w:hAnsi="Times New Roman"/>
      <w:spacing w:val="2"/>
      <w:lang w:eastAsia="en-US"/>
    </w:rPr>
  </w:style>
  <w:style w:type="character" w:customStyle="1" w:styleId="2">
    <w:name w:val="Основной текст (2)_"/>
    <w:basedOn w:val="a0"/>
    <w:link w:val="20"/>
    <w:locked/>
    <w:rsid w:val="007763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6367"/>
    <w:pPr>
      <w:widowControl w:val="0"/>
      <w:shd w:val="clear" w:color="auto" w:fill="FFFFFF"/>
      <w:spacing w:after="240" w:line="274" w:lineRule="exact"/>
      <w:ind w:hanging="1820"/>
      <w:jc w:val="center"/>
    </w:pPr>
    <w:rPr>
      <w:rFonts w:ascii="Times New Roman" w:hAnsi="Times New Roman"/>
      <w:b/>
      <w:bCs/>
      <w:lang w:eastAsia="en-US"/>
    </w:rPr>
  </w:style>
  <w:style w:type="character" w:customStyle="1" w:styleId="1">
    <w:name w:val="Основной текст1"/>
    <w:basedOn w:val="a4"/>
    <w:rsid w:val="00776367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7763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Основной текст + Курсив"/>
    <w:aliases w:val="Интервал 0 pt,Основной текст + Полужирный"/>
    <w:basedOn w:val="a4"/>
    <w:rsid w:val="00776367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1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1">
    <w:name w:val="Заголовок №2"/>
    <w:basedOn w:val="a0"/>
    <w:rsid w:val="0077636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pt">
    <w:name w:val="Основной текст + Интервал 1 pt"/>
    <w:basedOn w:val="a4"/>
    <w:rsid w:val="00776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link w:val="23"/>
    <w:semiHidden/>
    <w:locked/>
    <w:rsid w:val="00A46FB9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3">
    <w:name w:val="Подпись к таблице (2)"/>
    <w:basedOn w:val="a"/>
    <w:link w:val="22"/>
    <w:semiHidden/>
    <w:rsid w:val="00A46FB9"/>
    <w:pPr>
      <w:widowControl w:val="0"/>
      <w:shd w:val="clear" w:color="auto" w:fill="FFFFFF"/>
      <w:spacing w:after="0" w:line="0" w:lineRule="atLeast"/>
    </w:pPr>
    <w:rPr>
      <w:rFonts w:ascii="Times New Roman" w:hAnsi="Times New Roman"/>
      <w:spacing w:val="2"/>
      <w:lang w:eastAsia="en-US"/>
    </w:rPr>
  </w:style>
  <w:style w:type="table" w:styleId="1-3">
    <w:name w:val="Medium Grid 1 Accent 3"/>
    <w:basedOn w:val="a1"/>
    <w:uiPriority w:val="67"/>
    <w:semiHidden/>
    <w:unhideWhenUsed/>
    <w:rsid w:val="00A46FB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админ</cp:lastModifiedBy>
  <cp:revision>5</cp:revision>
  <dcterms:created xsi:type="dcterms:W3CDTF">2019-09-10T15:22:00Z</dcterms:created>
  <dcterms:modified xsi:type="dcterms:W3CDTF">2021-10-12T09:36:00Z</dcterms:modified>
</cp:coreProperties>
</file>