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28DB3" w14:textId="77777777" w:rsidR="005728E6" w:rsidRPr="005728E6" w:rsidRDefault="005728E6" w:rsidP="005728E6">
      <w:pPr>
        <w:widowControl w:val="0"/>
        <w:spacing w:after="0" w:line="528" w:lineRule="exact"/>
        <w:ind w:left="284" w:right="282" w:firstLine="454"/>
        <w:jc w:val="center"/>
        <w:rPr>
          <w:rFonts w:eastAsia="Times New Roman" w:cs="Times New Roman"/>
          <w:sz w:val="22"/>
        </w:rPr>
      </w:pPr>
      <w:r w:rsidRPr="005728E6">
        <w:rPr>
          <w:rFonts w:eastAsia="Times New Roman" w:cs="Times New Roman"/>
          <w:color w:val="000000"/>
          <w:sz w:val="24"/>
          <w:szCs w:val="24"/>
        </w:rPr>
        <w:t>МУНИЦИПАЛЬНОЕ БЮДЖЕТНОЕ ОБРАЗОВАТЕЛЬНОЕ УЧРЕЖДЕНИЕ СРЕДНЯЯ ОБЩЕОБРАЗОВАТЕЛЬНАЯ ШКОЛА №1</w:t>
      </w:r>
    </w:p>
    <w:p w14:paraId="12D30437"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p>
    <w:p w14:paraId="445572F2"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r w:rsidRPr="005728E6">
        <w:rPr>
          <w:rFonts w:eastAsia="Times New Roman" w:cs="Times New Roman"/>
          <w:color w:val="000000"/>
          <w:sz w:val="24"/>
          <w:szCs w:val="24"/>
          <w:lang w:eastAsia="ru-RU"/>
        </w:rPr>
        <w:t>Г.ЗУБЦОВА</w:t>
      </w:r>
    </w:p>
    <w:p w14:paraId="1D2773E6" w14:textId="77777777" w:rsidR="005728E6" w:rsidRPr="005728E6" w:rsidRDefault="005728E6" w:rsidP="005728E6">
      <w:pPr>
        <w:spacing w:line="259" w:lineRule="auto"/>
        <w:rPr>
          <w:rFonts w:ascii="Calibri" w:eastAsia="Calibri" w:hAnsi="Calibri" w:cs="Times New Roman"/>
          <w:sz w:val="22"/>
        </w:rPr>
      </w:pPr>
    </w:p>
    <w:p w14:paraId="0D960B0F" w14:textId="77777777" w:rsidR="005728E6" w:rsidRPr="005728E6" w:rsidRDefault="005728E6" w:rsidP="005728E6">
      <w:pPr>
        <w:spacing w:line="259" w:lineRule="auto"/>
        <w:rPr>
          <w:rFonts w:ascii="Calibri" w:eastAsia="Calibri" w:hAnsi="Calibri" w:cs="Times New Roman"/>
          <w:sz w:val="22"/>
        </w:rPr>
      </w:pPr>
    </w:p>
    <w:p w14:paraId="50330362" w14:textId="77777777" w:rsidR="005728E6" w:rsidRPr="005728E6" w:rsidRDefault="005728E6" w:rsidP="005728E6">
      <w:pPr>
        <w:keepNext/>
        <w:spacing w:after="0"/>
        <w:jc w:val="center"/>
        <w:outlineLvl w:val="0"/>
        <w:rPr>
          <w:rFonts w:ascii="Cambria" w:eastAsia="Times New Roman" w:hAnsi="Cambria" w:cs="Times New Roman"/>
          <w:bCs/>
          <w:kern w:val="32"/>
          <w:sz w:val="32"/>
          <w:szCs w:val="32"/>
        </w:rPr>
      </w:pPr>
    </w:p>
    <w:p w14:paraId="5015A4A3" w14:textId="77777777" w:rsidR="005728E6" w:rsidRPr="005728E6" w:rsidRDefault="005728E6" w:rsidP="005728E6">
      <w:pPr>
        <w:keepNext/>
        <w:spacing w:after="0"/>
        <w:jc w:val="center"/>
        <w:outlineLvl w:val="0"/>
        <w:rPr>
          <w:rFonts w:ascii="Cambria" w:eastAsia="Times New Roman" w:hAnsi="Cambria" w:cs="Times New Roman"/>
          <w:bCs/>
          <w:kern w:val="32"/>
          <w:sz w:val="32"/>
          <w:szCs w:val="32"/>
        </w:rPr>
      </w:pPr>
    </w:p>
    <w:p w14:paraId="6959D97A" w14:textId="77777777" w:rsidR="005728E6" w:rsidRPr="005728E6" w:rsidRDefault="005728E6" w:rsidP="005728E6">
      <w:pPr>
        <w:keepNext/>
        <w:spacing w:after="0"/>
        <w:jc w:val="center"/>
        <w:outlineLvl w:val="0"/>
        <w:rPr>
          <w:rFonts w:ascii="Cambria" w:eastAsia="Times New Roman" w:hAnsi="Cambria" w:cs="Times New Roman"/>
          <w:bCs/>
          <w:kern w:val="32"/>
          <w:sz w:val="32"/>
          <w:szCs w:val="32"/>
        </w:rPr>
      </w:pPr>
    </w:p>
    <w:p w14:paraId="36F91C79" w14:textId="77777777" w:rsidR="005728E6" w:rsidRPr="005728E6" w:rsidRDefault="005728E6" w:rsidP="005728E6">
      <w:pPr>
        <w:keepNext/>
        <w:spacing w:after="0"/>
        <w:jc w:val="center"/>
        <w:outlineLvl w:val="0"/>
        <w:rPr>
          <w:rFonts w:ascii="Cambria" w:eastAsia="Times New Roman" w:hAnsi="Cambria" w:cs="Times New Roman"/>
          <w:bCs/>
          <w:kern w:val="32"/>
          <w:sz w:val="32"/>
          <w:szCs w:val="32"/>
        </w:rPr>
      </w:pPr>
    </w:p>
    <w:p w14:paraId="0DC6312A" w14:textId="77777777" w:rsidR="005728E6" w:rsidRPr="005728E6" w:rsidRDefault="005728E6" w:rsidP="005728E6">
      <w:pPr>
        <w:keepNext/>
        <w:spacing w:after="0"/>
        <w:jc w:val="center"/>
        <w:outlineLvl w:val="0"/>
        <w:rPr>
          <w:rFonts w:ascii="Cambria" w:eastAsia="Times New Roman" w:hAnsi="Cambria" w:cs="Times New Roman"/>
          <w:bCs/>
          <w:kern w:val="32"/>
          <w:sz w:val="32"/>
          <w:szCs w:val="32"/>
        </w:rPr>
      </w:pPr>
    </w:p>
    <w:p w14:paraId="0758DE9F" w14:textId="77777777" w:rsidR="005728E6" w:rsidRPr="005728E6" w:rsidRDefault="005728E6" w:rsidP="005728E6">
      <w:pPr>
        <w:keepNext/>
        <w:spacing w:after="0"/>
        <w:jc w:val="center"/>
        <w:outlineLvl w:val="0"/>
        <w:rPr>
          <w:rFonts w:ascii="Cambria" w:eastAsia="Times New Roman" w:hAnsi="Cambria" w:cs="Times New Roman"/>
          <w:bCs/>
          <w:kern w:val="32"/>
          <w:sz w:val="32"/>
          <w:szCs w:val="32"/>
        </w:rPr>
      </w:pPr>
    </w:p>
    <w:p w14:paraId="77611C60" w14:textId="77777777" w:rsidR="005728E6" w:rsidRPr="005728E6" w:rsidRDefault="005728E6" w:rsidP="005728E6">
      <w:pPr>
        <w:keepNext/>
        <w:spacing w:after="0"/>
        <w:jc w:val="center"/>
        <w:outlineLvl w:val="0"/>
        <w:rPr>
          <w:rFonts w:eastAsia="Times New Roman" w:cs="Times New Roman"/>
          <w:bCs/>
          <w:kern w:val="32"/>
          <w:sz w:val="32"/>
          <w:szCs w:val="32"/>
        </w:rPr>
      </w:pPr>
      <w:r w:rsidRPr="005728E6">
        <w:rPr>
          <w:rFonts w:eastAsia="Times New Roman" w:cs="Times New Roman"/>
          <w:bCs/>
          <w:kern w:val="32"/>
          <w:sz w:val="32"/>
          <w:szCs w:val="32"/>
        </w:rPr>
        <w:t>Выступление на педагогическом совете</w:t>
      </w:r>
    </w:p>
    <w:p w14:paraId="638A8BEE" w14:textId="646F77DB" w:rsidR="005728E6" w:rsidRPr="005728E6" w:rsidRDefault="005728E6" w:rsidP="005728E6">
      <w:pPr>
        <w:keepNext/>
        <w:spacing w:after="0"/>
        <w:jc w:val="center"/>
        <w:outlineLvl w:val="0"/>
        <w:rPr>
          <w:rFonts w:eastAsia="Times New Roman" w:cs="Times New Roman"/>
          <w:bCs/>
          <w:kern w:val="32"/>
          <w:sz w:val="32"/>
          <w:szCs w:val="32"/>
        </w:rPr>
      </w:pPr>
      <w:r w:rsidRPr="005728E6">
        <w:rPr>
          <w:rFonts w:eastAsia="Times New Roman" w:cs="Times New Roman"/>
          <w:bCs/>
          <w:kern w:val="32"/>
          <w:sz w:val="32"/>
          <w:szCs w:val="32"/>
        </w:rPr>
        <w:t xml:space="preserve"> «</w:t>
      </w:r>
      <w:r w:rsidR="00880CCE">
        <w:rPr>
          <w:rFonts w:eastAsia="Times New Roman" w:cs="Times New Roman"/>
          <w:bCs/>
          <w:kern w:val="32"/>
          <w:sz w:val="32"/>
          <w:szCs w:val="32"/>
        </w:rPr>
        <w:t>Информационные технологии как фактор развития личности учащихся и педагогов</w:t>
      </w:r>
      <w:r w:rsidRPr="005728E6">
        <w:rPr>
          <w:rFonts w:eastAsia="Times New Roman" w:cs="Times New Roman"/>
          <w:bCs/>
          <w:kern w:val="32"/>
          <w:sz w:val="32"/>
          <w:szCs w:val="32"/>
        </w:rPr>
        <w:t xml:space="preserve">» </w:t>
      </w:r>
    </w:p>
    <w:p w14:paraId="55270971" w14:textId="77777777" w:rsidR="005728E6" w:rsidRPr="005728E6" w:rsidRDefault="005728E6" w:rsidP="005728E6">
      <w:pPr>
        <w:spacing w:after="200" w:line="276" w:lineRule="auto"/>
        <w:rPr>
          <w:rFonts w:ascii="Calibri" w:eastAsia="Calibri" w:hAnsi="Calibri" w:cs="Times New Roman"/>
          <w:sz w:val="22"/>
        </w:rPr>
      </w:pPr>
    </w:p>
    <w:p w14:paraId="55A2280A" w14:textId="77777777" w:rsidR="005728E6" w:rsidRPr="005728E6" w:rsidRDefault="005728E6" w:rsidP="005728E6">
      <w:pPr>
        <w:keepNext/>
        <w:spacing w:after="0"/>
        <w:jc w:val="center"/>
        <w:outlineLvl w:val="0"/>
        <w:rPr>
          <w:rFonts w:ascii="Cambria" w:eastAsia="Times New Roman" w:hAnsi="Cambria" w:cs="Times New Roman"/>
          <w:b/>
          <w:bCs/>
          <w:color w:val="0070C0"/>
          <w:kern w:val="32"/>
          <w:sz w:val="32"/>
          <w:szCs w:val="32"/>
        </w:rPr>
      </w:pPr>
    </w:p>
    <w:p w14:paraId="48E6E85D" w14:textId="585B0667" w:rsidR="005728E6" w:rsidRPr="005728E6" w:rsidRDefault="005728E6" w:rsidP="005728E6">
      <w:pPr>
        <w:keepNext/>
        <w:spacing w:after="0"/>
        <w:jc w:val="center"/>
        <w:outlineLvl w:val="0"/>
        <w:rPr>
          <w:rFonts w:ascii="Cambria" w:eastAsia="Times New Roman" w:hAnsi="Cambria" w:cs="Times New Roman"/>
          <w:b/>
          <w:bCs/>
          <w:color w:val="000000" w:themeColor="text1"/>
          <w:kern w:val="32"/>
          <w:sz w:val="32"/>
          <w:szCs w:val="32"/>
        </w:rPr>
      </w:pPr>
      <w:r w:rsidRPr="005728E6">
        <w:rPr>
          <w:rFonts w:ascii="Cambria" w:eastAsia="Times New Roman" w:hAnsi="Cambria" w:cs="Times New Roman"/>
          <w:b/>
          <w:bCs/>
          <w:color w:val="000000" w:themeColor="text1"/>
          <w:kern w:val="32"/>
          <w:sz w:val="32"/>
          <w:szCs w:val="32"/>
        </w:rPr>
        <w:t>Тема выступления: «</w:t>
      </w:r>
      <w:bookmarkStart w:id="0" w:name="_GoBack"/>
      <w:r w:rsidR="00880CCE" w:rsidRPr="001C2939">
        <w:rPr>
          <w:rFonts w:ascii="Cambria" w:eastAsia="Times New Roman" w:hAnsi="Cambria" w:cs="Times New Roman"/>
          <w:b/>
          <w:bCs/>
          <w:color w:val="000000" w:themeColor="text1"/>
          <w:kern w:val="32"/>
          <w:sz w:val="32"/>
          <w:szCs w:val="32"/>
        </w:rPr>
        <w:t>Свободные контакты пользователей</w:t>
      </w:r>
      <w:r w:rsidR="001C2939" w:rsidRPr="001C2939">
        <w:rPr>
          <w:rFonts w:ascii="Cambria" w:eastAsia="Times New Roman" w:hAnsi="Cambria" w:cs="Times New Roman"/>
          <w:b/>
          <w:bCs/>
          <w:color w:val="000000" w:themeColor="text1"/>
          <w:kern w:val="32"/>
          <w:sz w:val="32"/>
          <w:szCs w:val="32"/>
        </w:rPr>
        <w:t xml:space="preserve"> сетей по самым разнообразным поводам и вопросам образовательной сферы</w:t>
      </w:r>
      <w:bookmarkEnd w:id="0"/>
      <w:r w:rsidRPr="005728E6">
        <w:rPr>
          <w:rFonts w:ascii="Cambria" w:eastAsia="Times New Roman" w:hAnsi="Cambria" w:cs="Times New Roman"/>
          <w:b/>
          <w:bCs/>
          <w:color w:val="000000" w:themeColor="text1"/>
          <w:kern w:val="32"/>
          <w:sz w:val="32"/>
          <w:szCs w:val="32"/>
        </w:rPr>
        <w:t>»</w:t>
      </w:r>
    </w:p>
    <w:p w14:paraId="5D6D24BB" w14:textId="77777777" w:rsidR="005728E6" w:rsidRPr="005728E6" w:rsidRDefault="005728E6" w:rsidP="005728E6">
      <w:pPr>
        <w:spacing w:line="259" w:lineRule="auto"/>
        <w:rPr>
          <w:rFonts w:ascii="Calibri" w:eastAsia="Calibri" w:hAnsi="Calibri" w:cs="Times New Roman"/>
          <w:sz w:val="22"/>
        </w:rPr>
      </w:pPr>
    </w:p>
    <w:p w14:paraId="3F26F7D2" w14:textId="77777777" w:rsidR="005728E6" w:rsidRPr="005728E6" w:rsidRDefault="005728E6" w:rsidP="005728E6">
      <w:pPr>
        <w:spacing w:line="259" w:lineRule="auto"/>
        <w:rPr>
          <w:rFonts w:ascii="Calibri" w:eastAsia="Calibri" w:hAnsi="Calibri" w:cs="Times New Roman"/>
          <w:sz w:val="22"/>
        </w:rPr>
      </w:pPr>
    </w:p>
    <w:p w14:paraId="54FDFD9E" w14:textId="77777777" w:rsidR="005728E6" w:rsidRPr="005728E6" w:rsidRDefault="005728E6" w:rsidP="005728E6">
      <w:pPr>
        <w:spacing w:line="259" w:lineRule="auto"/>
        <w:rPr>
          <w:rFonts w:ascii="Calibri" w:eastAsia="Calibri" w:hAnsi="Calibri" w:cs="Times New Roman"/>
          <w:sz w:val="22"/>
        </w:rPr>
      </w:pPr>
    </w:p>
    <w:p w14:paraId="2EF7776F" w14:textId="77777777" w:rsidR="005728E6" w:rsidRPr="005728E6" w:rsidRDefault="005728E6" w:rsidP="005728E6">
      <w:pPr>
        <w:spacing w:after="0"/>
        <w:ind w:left="284" w:right="282" w:firstLine="454"/>
        <w:jc w:val="center"/>
        <w:rPr>
          <w:rFonts w:eastAsia="Times New Roman" w:cs="Times New Roman"/>
          <w:color w:val="000000"/>
          <w:sz w:val="32"/>
          <w:szCs w:val="32"/>
          <w:lang w:eastAsia="ru-RU"/>
        </w:rPr>
      </w:pPr>
    </w:p>
    <w:p w14:paraId="66AD996A" w14:textId="77777777" w:rsidR="005728E6" w:rsidRPr="005728E6" w:rsidRDefault="005728E6" w:rsidP="005728E6">
      <w:pPr>
        <w:spacing w:after="0"/>
        <w:ind w:left="284" w:right="282" w:firstLine="454"/>
        <w:jc w:val="center"/>
        <w:rPr>
          <w:rFonts w:eastAsia="Times New Roman" w:cs="Times New Roman"/>
          <w:color w:val="000000"/>
          <w:sz w:val="32"/>
          <w:szCs w:val="32"/>
          <w:lang w:eastAsia="ru-RU"/>
        </w:rPr>
      </w:pPr>
    </w:p>
    <w:p w14:paraId="2CE36B46" w14:textId="77777777" w:rsidR="005728E6" w:rsidRPr="005728E6" w:rsidRDefault="005728E6" w:rsidP="005728E6">
      <w:pPr>
        <w:spacing w:after="0"/>
        <w:ind w:left="284" w:right="282" w:firstLine="454"/>
        <w:jc w:val="right"/>
        <w:rPr>
          <w:rFonts w:eastAsia="Times New Roman" w:cs="Times New Roman"/>
          <w:color w:val="000000"/>
          <w:sz w:val="32"/>
          <w:szCs w:val="32"/>
          <w:lang w:eastAsia="ru-RU"/>
        </w:rPr>
      </w:pPr>
    </w:p>
    <w:p w14:paraId="2B972842" w14:textId="77777777" w:rsidR="005728E6" w:rsidRPr="005728E6" w:rsidRDefault="005728E6" w:rsidP="005728E6">
      <w:pPr>
        <w:spacing w:after="0"/>
        <w:ind w:left="284" w:right="282" w:firstLine="454"/>
        <w:jc w:val="right"/>
        <w:rPr>
          <w:rFonts w:eastAsia="Times New Roman" w:cs="Times New Roman"/>
          <w:color w:val="000000"/>
          <w:sz w:val="32"/>
          <w:szCs w:val="32"/>
          <w:lang w:eastAsia="ru-RU"/>
        </w:rPr>
      </w:pPr>
    </w:p>
    <w:p w14:paraId="60F03EEC" w14:textId="77777777" w:rsidR="005728E6" w:rsidRPr="005728E6" w:rsidRDefault="005728E6" w:rsidP="005728E6">
      <w:pPr>
        <w:spacing w:after="0"/>
        <w:ind w:left="284" w:right="282" w:firstLine="454"/>
        <w:jc w:val="right"/>
        <w:rPr>
          <w:rFonts w:eastAsia="Times New Roman" w:cs="Times New Roman"/>
          <w:color w:val="000000"/>
          <w:sz w:val="32"/>
          <w:szCs w:val="32"/>
          <w:lang w:eastAsia="ru-RU"/>
        </w:rPr>
      </w:pPr>
      <w:r w:rsidRPr="005728E6">
        <w:rPr>
          <w:rFonts w:eastAsia="Times New Roman" w:cs="Times New Roman"/>
          <w:color w:val="000000"/>
          <w:sz w:val="32"/>
          <w:szCs w:val="32"/>
          <w:lang w:eastAsia="ru-RU"/>
        </w:rPr>
        <w:t>Подготовил:</w:t>
      </w:r>
    </w:p>
    <w:p w14:paraId="7BAAC07E" w14:textId="77777777" w:rsidR="005728E6" w:rsidRPr="005728E6" w:rsidRDefault="005728E6" w:rsidP="005728E6">
      <w:pPr>
        <w:spacing w:after="0"/>
        <w:ind w:left="284" w:right="282" w:firstLine="454"/>
        <w:jc w:val="right"/>
        <w:rPr>
          <w:rFonts w:eastAsia="Times New Roman" w:cs="Times New Roman"/>
          <w:color w:val="000000"/>
          <w:sz w:val="32"/>
          <w:szCs w:val="32"/>
          <w:lang w:eastAsia="ru-RU"/>
        </w:rPr>
      </w:pPr>
      <w:r w:rsidRPr="005728E6">
        <w:rPr>
          <w:rFonts w:eastAsia="Times New Roman" w:cs="Times New Roman"/>
          <w:color w:val="000000"/>
          <w:sz w:val="32"/>
          <w:szCs w:val="32"/>
          <w:lang w:eastAsia="ru-RU"/>
        </w:rPr>
        <w:t xml:space="preserve"> Шалыгин Н.</w:t>
      </w:r>
      <w:proofErr w:type="gramStart"/>
      <w:r w:rsidRPr="005728E6">
        <w:rPr>
          <w:rFonts w:eastAsia="Times New Roman" w:cs="Times New Roman"/>
          <w:color w:val="000000"/>
          <w:sz w:val="32"/>
          <w:szCs w:val="32"/>
          <w:lang w:eastAsia="ru-RU"/>
        </w:rPr>
        <w:t>В</w:t>
      </w:r>
      <w:proofErr w:type="gramEnd"/>
      <w:r w:rsidRPr="005728E6">
        <w:rPr>
          <w:rFonts w:eastAsia="Times New Roman" w:cs="Times New Roman"/>
          <w:color w:val="000000"/>
          <w:sz w:val="32"/>
          <w:szCs w:val="32"/>
          <w:lang w:eastAsia="ru-RU"/>
        </w:rPr>
        <w:t xml:space="preserve">, учитель </w:t>
      </w:r>
    </w:p>
    <w:p w14:paraId="60A79D07" w14:textId="77777777" w:rsidR="005728E6" w:rsidRPr="005728E6" w:rsidRDefault="005728E6" w:rsidP="005728E6">
      <w:pPr>
        <w:spacing w:after="0"/>
        <w:ind w:left="284" w:right="282" w:firstLine="454"/>
        <w:jc w:val="right"/>
        <w:rPr>
          <w:rFonts w:eastAsia="Times New Roman" w:cs="Times New Roman"/>
          <w:color w:val="000000"/>
          <w:sz w:val="32"/>
          <w:szCs w:val="32"/>
          <w:lang w:eastAsia="ru-RU"/>
        </w:rPr>
      </w:pPr>
      <w:r w:rsidRPr="005728E6">
        <w:rPr>
          <w:rFonts w:eastAsia="Times New Roman" w:cs="Times New Roman"/>
          <w:color w:val="000000"/>
          <w:sz w:val="32"/>
          <w:szCs w:val="32"/>
          <w:lang w:eastAsia="ru-RU"/>
        </w:rPr>
        <w:t>английского языка</w:t>
      </w:r>
    </w:p>
    <w:p w14:paraId="19400E1B"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p>
    <w:p w14:paraId="4969DF40"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p>
    <w:p w14:paraId="7DA671FD"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p>
    <w:p w14:paraId="756FEBA5"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p>
    <w:p w14:paraId="61B01924"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p>
    <w:p w14:paraId="3BC17230"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p>
    <w:p w14:paraId="36080B37"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p>
    <w:p w14:paraId="6DA3091B"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p>
    <w:p w14:paraId="22A13FA1"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p>
    <w:p w14:paraId="1F12CFD8" w14:textId="77777777" w:rsidR="005728E6" w:rsidRPr="005728E6" w:rsidRDefault="005728E6" w:rsidP="005728E6">
      <w:pPr>
        <w:spacing w:after="0"/>
        <w:ind w:left="284" w:right="282" w:firstLine="454"/>
        <w:jc w:val="center"/>
        <w:rPr>
          <w:rFonts w:eastAsia="Times New Roman" w:cs="Times New Roman"/>
          <w:color w:val="000000"/>
          <w:sz w:val="24"/>
          <w:szCs w:val="24"/>
          <w:lang w:eastAsia="ru-RU"/>
        </w:rPr>
      </w:pPr>
    </w:p>
    <w:p w14:paraId="2FBC4878" w14:textId="578D809C" w:rsidR="005728E6" w:rsidRPr="005728E6" w:rsidRDefault="005728E6" w:rsidP="005728E6">
      <w:pPr>
        <w:spacing w:after="0"/>
        <w:ind w:left="284" w:right="282" w:firstLine="454"/>
        <w:jc w:val="center"/>
        <w:rPr>
          <w:rFonts w:eastAsia="Times New Roman" w:cs="Times New Roman"/>
          <w:color w:val="000000"/>
          <w:sz w:val="24"/>
          <w:szCs w:val="24"/>
          <w:lang w:eastAsia="ru-RU"/>
        </w:rPr>
      </w:pPr>
      <w:r w:rsidRPr="005728E6">
        <w:rPr>
          <w:rFonts w:eastAsia="Times New Roman" w:cs="Times New Roman"/>
          <w:color w:val="000000"/>
          <w:sz w:val="24"/>
          <w:szCs w:val="24"/>
          <w:lang w:eastAsia="ru-RU"/>
        </w:rPr>
        <w:t>20</w:t>
      </w:r>
      <w:r>
        <w:rPr>
          <w:rFonts w:eastAsia="Times New Roman" w:cs="Times New Roman"/>
          <w:color w:val="000000"/>
          <w:sz w:val="24"/>
          <w:szCs w:val="24"/>
          <w:lang w:eastAsia="ru-RU"/>
        </w:rPr>
        <w:t>21</w:t>
      </w:r>
      <w:r w:rsidRPr="005728E6">
        <w:rPr>
          <w:rFonts w:eastAsia="Times New Roman" w:cs="Times New Roman"/>
          <w:color w:val="000000"/>
          <w:sz w:val="24"/>
          <w:szCs w:val="24"/>
          <w:lang w:eastAsia="ru-RU"/>
        </w:rPr>
        <w:t>г.</w:t>
      </w:r>
    </w:p>
    <w:p w14:paraId="571CD722" w14:textId="77777777" w:rsidR="004A1147" w:rsidRDefault="004A1147" w:rsidP="0090528D">
      <w:pPr>
        <w:spacing w:after="0"/>
        <w:ind w:left="-284"/>
        <w:jc w:val="both"/>
        <w:rPr>
          <w:rFonts w:cs="Times New Roman"/>
          <w:sz w:val="24"/>
          <w:szCs w:val="24"/>
        </w:rPr>
      </w:pPr>
    </w:p>
    <w:p w14:paraId="6E8D581E" w14:textId="2D66AD8D"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Новый импульс информатизации образования дает внедрение в  педагогическую  деятельность  информационных  телекоммуникационных  сетей  и  технологий.  Телекоммуникационные  технологии обеспечивают интеграцию и кооперативное использование существующих  в  пространстве  и  во  времени  информационных ресурсов  путем  сетевого  доступа  к  ним  удаленных  пользователей.  </w:t>
      </w:r>
    </w:p>
    <w:p w14:paraId="22C53720" w14:textId="51EC673B"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Компьютерные  коммуникации,  обеспечивающие  процесс  передачи информации, являются неотъемлемой составляющей всех информационных технологий. </w:t>
      </w:r>
    </w:p>
    <w:p w14:paraId="02E09860" w14:textId="77777777"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Телекоммуникационная сеть предоставляет три возможности: </w:t>
      </w:r>
    </w:p>
    <w:p w14:paraId="74BEB91E" w14:textId="60B3AADF"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  пользоваться информацией, хранящейся в других компьютерах; </w:t>
      </w:r>
    </w:p>
    <w:p w14:paraId="53D09707" w14:textId="77777777"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  пользоваться  информацией  </w:t>
      </w:r>
      <w:proofErr w:type="gramStart"/>
      <w:r w:rsidRPr="004A1147">
        <w:rPr>
          <w:rFonts w:cs="Times New Roman"/>
          <w:sz w:val="24"/>
          <w:szCs w:val="24"/>
        </w:rPr>
        <w:t>специального</w:t>
      </w:r>
      <w:proofErr w:type="gramEnd"/>
      <w:r w:rsidRPr="004A1147">
        <w:rPr>
          <w:rFonts w:cs="Times New Roman"/>
          <w:sz w:val="24"/>
          <w:szCs w:val="24"/>
        </w:rPr>
        <w:t xml:space="preserve">  коллективного </w:t>
      </w:r>
    </w:p>
    <w:p w14:paraId="043ECD60" w14:textId="77777777"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хранилища информации — компьютера-сервера; </w:t>
      </w:r>
    </w:p>
    <w:p w14:paraId="1DFFEB54" w14:textId="1F1F075B"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  обмениваться информацией друг с другом в разных режимах. </w:t>
      </w:r>
    </w:p>
    <w:p w14:paraId="5747EFF0" w14:textId="7330B938" w:rsidR="00A51AA9" w:rsidRPr="004A1147" w:rsidRDefault="00A51AA9" w:rsidP="0090528D">
      <w:pPr>
        <w:spacing w:after="0"/>
        <w:ind w:left="-284"/>
        <w:jc w:val="both"/>
        <w:rPr>
          <w:rFonts w:cs="Times New Roman"/>
          <w:sz w:val="24"/>
          <w:szCs w:val="24"/>
        </w:rPr>
      </w:pPr>
      <w:proofErr w:type="gramStart"/>
      <w:r w:rsidRPr="004A1147">
        <w:rPr>
          <w:rFonts w:cs="Times New Roman"/>
          <w:sz w:val="24"/>
          <w:szCs w:val="24"/>
        </w:rPr>
        <w:t xml:space="preserve">Рассматривая  использование  телекоммуникационных  сетей  и технологий в педагогической деятельности в условиях информатизации образования, необходимо выделить качественные характеристики  данного  процесса:  опосредованность,  оперативность, индивидуальность,  корпоративность,  массовость,  доступность, независимость от времени и места, виртуальность, эстетичность, многоаспектность, многосторонность, </w:t>
      </w:r>
      <w:proofErr w:type="spellStart"/>
      <w:r w:rsidRPr="004A1147">
        <w:rPr>
          <w:rFonts w:cs="Times New Roman"/>
          <w:sz w:val="24"/>
          <w:szCs w:val="24"/>
        </w:rPr>
        <w:t>интеркультурность</w:t>
      </w:r>
      <w:proofErr w:type="spellEnd"/>
      <w:r w:rsidRPr="004A1147">
        <w:rPr>
          <w:rFonts w:cs="Times New Roman"/>
          <w:sz w:val="24"/>
          <w:szCs w:val="24"/>
        </w:rPr>
        <w:t>, технологичность.</w:t>
      </w:r>
      <w:proofErr w:type="gramEnd"/>
      <w:r w:rsidRPr="004A1147">
        <w:rPr>
          <w:rFonts w:cs="Times New Roman"/>
          <w:sz w:val="24"/>
          <w:szCs w:val="24"/>
        </w:rPr>
        <w:t xml:space="preserve"> Основные из них представлены на рис. 1(презентация)</w:t>
      </w:r>
    </w:p>
    <w:p w14:paraId="2EE5B068" w14:textId="24C85A6A"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Внедрение  коммуникационных  сетей  и  сервисов  в  образование идет в основном по четырем направлениям: </w:t>
      </w:r>
    </w:p>
    <w:p w14:paraId="3390D094" w14:textId="28E0852F"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1.  Информационное  обеспечение  систем  образования  (создание в сетях баз данных, баз знаний, виртуальных библиотек, виртуальных мультимедийных клубов, музеев). </w:t>
      </w:r>
    </w:p>
    <w:p w14:paraId="58B1F93A" w14:textId="48621ED6"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2.  Совместная проектная деятельность в различных областях знаний школьников, педагогов, научных сотрудников. </w:t>
      </w:r>
      <w:r w:rsidRPr="004A1147">
        <w:rPr>
          <w:rFonts w:cs="Times New Roman"/>
          <w:sz w:val="24"/>
          <w:szCs w:val="24"/>
        </w:rPr>
        <w:cr/>
        <w:t xml:space="preserve">3.  Дистанционное обучение различных форм и видов. </w:t>
      </w:r>
    </w:p>
    <w:p w14:paraId="3EB314AA" w14:textId="77777777" w:rsidR="00A51AA9" w:rsidRPr="004A1147" w:rsidRDefault="00A51AA9" w:rsidP="0090528D">
      <w:pPr>
        <w:spacing w:after="0"/>
        <w:ind w:left="-284"/>
        <w:jc w:val="both"/>
        <w:rPr>
          <w:rFonts w:cs="Times New Roman"/>
          <w:sz w:val="24"/>
          <w:szCs w:val="24"/>
        </w:rPr>
      </w:pPr>
      <w:r w:rsidRPr="004A1147">
        <w:rPr>
          <w:rFonts w:cs="Times New Roman"/>
          <w:sz w:val="24"/>
          <w:szCs w:val="24"/>
        </w:rPr>
        <w:t>4.  Свободные контакты пользователей сетей по самым разно-</w:t>
      </w:r>
    </w:p>
    <w:p w14:paraId="772C9B7D" w14:textId="77777777"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образным поводам и вопросам образовательной сферы. </w:t>
      </w:r>
    </w:p>
    <w:p w14:paraId="7CB4475C" w14:textId="52602B90"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Таким образом, говоря о формах взаимодействия педагогов и обучающихся  в  телекоммуникационной  среде  общения,  необходимо отметить, что речь идет не только о дистанционном обучении, но и о традиционном обучении, в рамках которого у педагога и  обучающегося  имеется  возможность  широкого  использования ресурсов телекоммуникационных сетей. Сюда можно отнести </w:t>
      </w:r>
    </w:p>
    <w:p w14:paraId="68F18CC4" w14:textId="71DCBD37" w:rsidR="00A51AA9" w:rsidRPr="004A1147" w:rsidRDefault="00A51AA9" w:rsidP="0090528D">
      <w:pPr>
        <w:spacing w:after="0"/>
        <w:ind w:left="-284"/>
        <w:jc w:val="both"/>
        <w:rPr>
          <w:rFonts w:cs="Times New Roman"/>
          <w:sz w:val="24"/>
          <w:szCs w:val="24"/>
        </w:rPr>
      </w:pPr>
      <w:r w:rsidRPr="004A1147">
        <w:rPr>
          <w:rFonts w:cs="Times New Roman"/>
          <w:sz w:val="24"/>
          <w:szCs w:val="24"/>
        </w:rPr>
        <w:t>электронную  почту,  технологию  чатов,  виде</w:t>
      </w:r>
      <w:proofErr w:type="gramStart"/>
      <w:r w:rsidRPr="004A1147">
        <w:rPr>
          <w:rFonts w:cs="Times New Roman"/>
          <w:sz w:val="24"/>
          <w:szCs w:val="24"/>
        </w:rPr>
        <w:t>о-</w:t>
      </w:r>
      <w:proofErr w:type="gramEnd"/>
      <w:r w:rsidRPr="004A1147">
        <w:rPr>
          <w:rFonts w:cs="Times New Roman"/>
          <w:sz w:val="24"/>
          <w:szCs w:val="24"/>
        </w:rPr>
        <w:t xml:space="preserve">  и  электронных конференций, виртуальные электронные семинары, конференции, телекоммуникационные проекты и т.д. </w:t>
      </w:r>
      <w:r w:rsidRPr="004A1147">
        <w:rPr>
          <w:rFonts w:cs="Times New Roman"/>
          <w:sz w:val="24"/>
          <w:szCs w:val="24"/>
        </w:rPr>
        <w:cr/>
      </w:r>
    </w:p>
    <w:p w14:paraId="7636D7B3" w14:textId="41923D9C" w:rsidR="00A51AA9" w:rsidRPr="004A1147" w:rsidRDefault="00A51AA9" w:rsidP="005728E6">
      <w:pPr>
        <w:spacing w:after="0"/>
        <w:ind w:left="-284"/>
        <w:jc w:val="center"/>
        <w:rPr>
          <w:rFonts w:cs="Times New Roman"/>
          <w:b/>
          <w:bCs/>
          <w:sz w:val="24"/>
          <w:szCs w:val="24"/>
        </w:rPr>
      </w:pPr>
      <w:r w:rsidRPr="004A1147">
        <w:rPr>
          <w:rFonts w:cs="Times New Roman"/>
          <w:b/>
          <w:bCs/>
          <w:sz w:val="24"/>
          <w:szCs w:val="24"/>
        </w:rPr>
        <w:lastRenderedPageBreak/>
        <w:t>Особенности использования телекоммуникационных сетей в образовании</w:t>
      </w:r>
      <w:r w:rsidRPr="004A1147">
        <w:rPr>
          <w:rFonts w:cs="Times New Roman"/>
          <w:b/>
          <w:bCs/>
          <w:sz w:val="24"/>
          <w:szCs w:val="24"/>
        </w:rPr>
        <w:cr/>
      </w:r>
      <w:r w:rsidR="00F17A07" w:rsidRPr="004A1147">
        <w:rPr>
          <w:rFonts w:cs="Times New Roman"/>
          <w:b/>
          <w:bCs/>
          <w:noProof/>
          <w:sz w:val="24"/>
          <w:szCs w:val="24"/>
          <w:lang w:eastAsia="ru-RU"/>
        </w:rPr>
        <w:drawing>
          <wp:inline distT="0" distB="0" distL="0" distR="0" wp14:anchorId="49E8DF58" wp14:editId="666B404B">
            <wp:extent cx="4962525" cy="53117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62525" cy="5311740"/>
                    </a:xfrm>
                    <a:prstGeom prst="rect">
                      <a:avLst/>
                    </a:prstGeom>
                  </pic:spPr>
                </pic:pic>
              </a:graphicData>
            </a:graphic>
          </wp:inline>
        </w:drawing>
      </w:r>
    </w:p>
    <w:p w14:paraId="54051EAA" w14:textId="05B72C8D" w:rsidR="00A51AA9" w:rsidRPr="004A1147" w:rsidRDefault="00A51AA9" w:rsidP="0090528D">
      <w:pPr>
        <w:spacing w:after="0"/>
        <w:ind w:left="-284"/>
        <w:jc w:val="both"/>
        <w:rPr>
          <w:rFonts w:cs="Times New Roman"/>
          <w:b/>
          <w:bCs/>
          <w:sz w:val="24"/>
          <w:szCs w:val="24"/>
        </w:rPr>
      </w:pPr>
    </w:p>
    <w:p w14:paraId="6F45117B" w14:textId="3E7155D8" w:rsidR="00A51AA9" w:rsidRPr="004A1147" w:rsidRDefault="00A51AA9" w:rsidP="0090528D">
      <w:pPr>
        <w:spacing w:after="0"/>
        <w:ind w:left="-284"/>
        <w:jc w:val="both"/>
        <w:rPr>
          <w:rFonts w:cs="Times New Roman"/>
          <w:sz w:val="24"/>
          <w:szCs w:val="24"/>
        </w:rPr>
      </w:pPr>
    </w:p>
    <w:p w14:paraId="2CE2000A" w14:textId="5B5212B8"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Рассмотрим  инструментальные  средства  для  обеспечения коммуникационного взаимодействия. Коммуникационные технологии, реализуемые в сетях и используемые в образовании, представлены на рис. </w:t>
      </w:r>
      <w:r w:rsidR="00FA4F43" w:rsidRPr="004A1147">
        <w:rPr>
          <w:rFonts w:cs="Times New Roman"/>
          <w:sz w:val="24"/>
          <w:szCs w:val="24"/>
        </w:rPr>
        <w:t>2 (презентация)</w:t>
      </w:r>
      <w:r w:rsidRPr="004A1147">
        <w:rPr>
          <w:rFonts w:cs="Times New Roman"/>
          <w:sz w:val="24"/>
          <w:szCs w:val="24"/>
        </w:rPr>
        <w:t xml:space="preserve"> </w:t>
      </w:r>
    </w:p>
    <w:p w14:paraId="2625DDD7" w14:textId="34C4C7CD"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Рассмотрим  более  подробно  наиболее  часто  используемые  в образовании средства коммуникационного взаимодействия. </w:t>
      </w:r>
    </w:p>
    <w:p w14:paraId="5FD61B8B" w14:textId="0377177C"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Сеть  Интернет  открывает  доступ  к  неисчерпаемым  электронным  информационным  ресурсам.  С  помощью  </w:t>
      </w:r>
      <w:proofErr w:type="spellStart"/>
      <w:r w:rsidRPr="004A1147">
        <w:rPr>
          <w:rFonts w:cs="Times New Roman"/>
          <w:sz w:val="24"/>
          <w:szCs w:val="24"/>
        </w:rPr>
        <w:t>Web</w:t>
      </w:r>
      <w:proofErr w:type="spellEnd"/>
      <w:r w:rsidRPr="004A1147">
        <w:rPr>
          <w:rFonts w:cs="Times New Roman"/>
          <w:sz w:val="24"/>
          <w:szCs w:val="24"/>
        </w:rPr>
        <w:t xml:space="preserve">-сервера учебные  заведения  предоставляют  необходимые  сведения  для организации  процесса  обучения  (расписание  занятий,  график проведения  консультаций  и  т.д.),  структурированную  учебную информацию по учебным дисциплинам, а также ссылки на полезные ресурсы (электронные библиотеки, образовательные порталы и т.п.), ведут сетевой учебный процесс. </w:t>
      </w:r>
    </w:p>
    <w:p w14:paraId="75F26DC1" w14:textId="0042E230" w:rsidR="00A51AA9" w:rsidRPr="004A1147" w:rsidRDefault="00A51AA9" w:rsidP="0090528D">
      <w:pPr>
        <w:spacing w:after="0"/>
        <w:ind w:left="-284"/>
        <w:jc w:val="both"/>
        <w:rPr>
          <w:rFonts w:cs="Times New Roman"/>
          <w:sz w:val="24"/>
          <w:szCs w:val="24"/>
        </w:rPr>
      </w:pPr>
      <w:r w:rsidRPr="004A1147">
        <w:rPr>
          <w:rFonts w:cs="Times New Roman"/>
          <w:sz w:val="24"/>
          <w:szCs w:val="24"/>
        </w:rPr>
        <w:t xml:space="preserve">Самыми  распространенными  средствами  размещения  любой информации  и  организации  всего  образовательного  процесса  в условиях  современных  компьютерных  коммуникаций  являются порталы и сайты, которые являются программно-технологическими комплексами, средствами, аккумулирующими информационно-методические ресурсы. </w:t>
      </w:r>
    </w:p>
    <w:p w14:paraId="2C0ACA31" w14:textId="1B0A319E" w:rsidR="00A51AA9" w:rsidRPr="004A1147" w:rsidRDefault="00A51AA9" w:rsidP="0090528D">
      <w:pPr>
        <w:spacing w:after="0"/>
        <w:ind w:left="-284"/>
        <w:jc w:val="both"/>
        <w:rPr>
          <w:rFonts w:cs="Times New Roman"/>
          <w:sz w:val="24"/>
          <w:szCs w:val="24"/>
        </w:rPr>
      </w:pPr>
      <w:r w:rsidRPr="004A1147">
        <w:rPr>
          <w:rFonts w:cs="Times New Roman"/>
          <w:b/>
          <w:bCs/>
          <w:sz w:val="24"/>
          <w:szCs w:val="24"/>
        </w:rPr>
        <w:t>Электронная почта (e-</w:t>
      </w:r>
      <w:proofErr w:type="spellStart"/>
      <w:r w:rsidRPr="004A1147">
        <w:rPr>
          <w:rFonts w:cs="Times New Roman"/>
          <w:b/>
          <w:bCs/>
          <w:sz w:val="24"/>
          <w:szCs w:val="24"/>
        </w:rPr>
        <w:t>mail</w:t>
      </w:r>
      <w:proofErr w:type="spellEnd"/>
      <w:r w:rsidRPr="004A1147">
        <w:rPr>
          <w:rFonts w:cs="Times New Roman"/>
          <w:b/>
          <w:bCs/>
          <w:sz w:val="24"/>
          <w:szCs w:val="24"/>
        </w:rPr>
        <w:t>, ЭП)</w:t>
      </w:r>
      <w:r w:rsidRPr="004A1147">
        <w:rPr>
          <w:rFonts w:cs="Times New Roman"/>
          <w:sz w:val="24"/>
          <w:szCs w:val="24"/>
        </w:rPr>
        <w:t xml:space="preserve"> — это асинхронная коммуникационная  среда  для  передачи  и  получения  сообщений.  Электронная почта позволяет пользователям (педагогам, обучающимся, другим участникам общения) обмениваться текстовыми, графическими и аудиосообщениями. Доставка любого сообщения и учебных  материалов  </w:t>
      </w:r>
      <w:r w:rsidRPr="004A1147">
        <w:rPr>
          <w:rFonts w:cs="Times New Roman"/>
          <w:sz w:val="24"/>
          <w:szCs w:val="24"/>
        </w:rPr>
        <w:lastRenderedPageBreak/>
        <w:t xml:space="preserve">осуществляется  практически  мгновенно, обеспечивая тем самым регулярное оперативное общение субъектов образовательного процесса.  </w:t>
      </w:r>
    </w:p>
    <w:p w14:paraId="11899583" w14:textId="6DEE1D8D" w:rsidR="00FC35A4" w:rsidRPr="004A1147" w:rsidRDefault="00A51AA9" w:rsidP="0090528D">
      <w:pPr>
        <w:spacing w:after="0"/>
        <w:ind w:left="-284"/>
        <w:jc w:val="both"/>
        <w:rPr>
          <w:rFonts w:cs="Times New Roman"/>
          <w:sz w:val="24"/>
          <w:szCs w:val="24"/>
        </w:rPr>
      </w:pPr>
      <w:r w:rsidRPr="004A1147">
        <w:rPr>
          <w:rFonts w:cs="Times New Roman"/>
          <w:sz w:val="24"/>
          <w:szCs w:val="24"/>
        </w:rPr>
        <w:t xml:space="preserve">Для  реализации  режима  ЭП  рабочее  место  пользователей должно  быть  оснащено  аппаратно-программными  средствами: компьютером,  модемом,  монитором,  клавиатурой,  манипулятором  мышь,  сетевым  оборудованием  и  соответствующим  программным обеспечением. </w:t>
      </w:r>
    </w:p>
    <w:p w14:paraId="63438898" w14:textId="43A4CD75"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Для работы с электронной почтой достаточна базовая компьютерная подготовка субъектов образовательного процесса. </w:t>
      </w:r>
    </w:p>
    <w:p w14:paraId="46A2F173" w14:textId="29A5CC1C" w:rsidR="00F84F93" w:rsidRPr="004A1147" w:rsidRDefault="00F84F93" w:rsidP="0090528D">
      <w:pPr>
        <w:spacing w:after="0"/>
        <w:ind w:left="-284"/>
        <w:jc w:val="both"/>
        <w:rPr>
          <w:rFonts w:cs="Times New Roman"/>
          <w:sz w:val="24"/>
          <w:szCs w:val="24"/>
        </w:rPr>
      </w:pPr>
      <w:r w:rsidRPr="004A1147">
        <w:rPr>
          <w:rFonts w:cs="Times New Roman"/>
          <w:sz w:val="24"/>
          <w:szCs w:val="24"/>
        </w:rPr>
        <w:t>С помощью электронной почты можно организовать так называемые «виртуальные учебные классы». Например, в сети Интернет можно использовать режим «список рассылки» (</w:t>
      </w:r>
      <w:proofErr w:type="spellStart"/>
      <w:r w:rsidRPr="004A1147">
        <w:rPr>
          <w:rFonts w:cs="Times New Roman"/>
          <w:sz w:val="24"/>
          <w:szCs w:val="24"/>
        </w:rPr>
        <w:t>mailinglists</w:t>
      </w:r>
      <w:proofErr w:type="spellEnd"/>
      <w:r w:rsidRPr="004A1147">
        <w:rPr>
          <w:rFonts w:cs="Times New Roman"/>
          <w:sz w:val="24"/>
          <w:szCs w:val="24"/>
        </w:rPr>
        <w:t>), при котором установленное на сервере программное обеспечение дает возможность совместного общения субъектов образовательного процесса. Число разных списков рассылки (дискуссионных групп)  может  быть  очень  большим  и  ограничивается  лишь  возможностями аппаратуры. В созданной учебной группе разъясняются правила и способы подписки на рассылку и получения со-</w:t>
      </w:r>
    </w:p>
    <w:p w14:paraId="2AB15ED4" w14:textId="62006E4D"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общений. Затем учебная группа может приступить к работе. Каждое  сообщение,  посланное  в  дискуссионную  группу  любым  ее участником, автоматически рассылается </w:t>
      </w:r>
      <w:proofErr w:type="gramStart"/>
      <w:r w:rsidRPr="004A1147">
        <w:rPr>
          <w:rFonts w:cs="Times New Roman"/>
          <w:sz w:val="24"/>
          <w:szCs w:val="24"/>
        </w:rPr>
        <w:t>лист-сервером</w:t>
      </w:r>
      <w:proofErr w:type="gramEnd"/>
      <w:r w:rsidRPr="004A1147">
        <w:rPr>
          <w:rFonts w:cs="Times New Roman"/>
          <w:sz w:val="24"/>
          <w:szCs w:val="24"/>
        </w:rPr>
        <w:t xml:space="preserve"> всем участникам. Основным участником обсуждения всех вопросов и ответов обучающихся является, безусловно, педагог. </w:t>
      </w:r>
    </w:p>
    <w:p w14:paraId="6F8574D9" w14:textId="3D4150CB" w:rsidR="00F84F93" w:rsidRPr="004A1147" w:rsidRDefault="00F84F93" w:rsidP="0090528D">
      <w:pPr>
        <w:spacing w:after="0"/>
        <w:ind w:left="-284"/>
        <w:jc w:val="both"/>
        <w:rPr>
          <w:rFonts w:cs="Times New Roman"/>
          <w:sz w:val="24"/>
          <w:szCs w:val="24"/>
        </w:rPr>
      </w:pPr>
      <w:r w:rsidRPr="004A1147">
        <w:rPr>
          <w:rFonts w:cs="Times New Roman"/>
          <w:b/>
          <w:bCs/>
          <w:sz w:val="24"/>
          <w:szCs w:val="24"/>
        </w:rPr>
        <w:t>Электронная конференции (</w:t>
      </w:r>
      <w:proofErr w:type="gramStart"/>
      <w:r w:rsidRPr="004A1147">
        <w:rPr>
          <w:rFonts w:cs="Times New Roman"/>
          <w:b/>
          <w:bCs/>
          <w:sz w:val="24"/>
          <w:szCs w:val="24"/>
        </w:rPr>
        <w:t>ЭК</w:t>
      </w:r>
      <w:proofErr w:type="gramEnd"/>
      <w:r w:rsidRPr="004A1147">
        <w:rPr>
          <w:rFonts w:cs="Times New Roman"/>
          <w:b/>
          <w:bCs/>
          <w:sz w:val="24"/>
          <w:szCs w:val="24"/>
        </w:rPr>
        <w:t>)</w:t>
      </w:r>
      <w:r w:rsidRPr="004A1147">
        <w:rPr>
          <w:rFonts w:cs="Times New Roman"/>
          <w:sz w:val="24"/>
          <w:szCs w:val="24"/>
        </w:rPr>
        <w:t xml:space="preserve"> — асинхронная или синхронная коммуникационная среда, которая может использоваться для сотрудничества  обучающихся  и  педагогов.  Электронная  конференция позволяют получать на мониторе компьютера пользователя не только тексты сообщений, передаваемых участниками конференции, находящимися на различных расстояниях друг от друга, но и другие виды информации — графическую, аудио и  др. </w:t>
      </w:r>
    </w:p>
    <w:p w14:paraId="6DE08E6F" w14:textId="77777777"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Аппаратное  оснащение  рабочих  мест  такое  же,  как  и  в  режиме </w:t>
      </w:r>
    </w:p>
    <w:p w14:paraId="3C03178C" w14:textId="2AA8433E" w:rsidR="00F84F93" w:rsidRDefault="00F84F93" w:rsidP="0090528D">
      <w:pPr>
        <w:spacing w:after="0"/>
        <w:ind w:left="-284"/>
        <w:jc w:val="both"/>
        <w:rPr>
          <w:rFonts w:cs="Times New Roman"/>
          <w:sz w:val="24"/>
          <w:szCs w:val="24"/>
        </w:rPr>
      </w:pPr>
      <w:r w:rsidRPr="004A1147">
        <w:rPr>
          <w:rFonts w:cs="Times New Roman"/>
          <w:sz w:val="24"/>
          <w:szCs w:val="24"/>
        </w:rPr>
        <w:t>электронной почты. Программное обеспечение зависит от режима использования электронной конференции. Электронным средством общения здесь также является структурированный форум, в соответствующих рубриках которого можно в письменном виде изложить свое мнение, задать вопрос и прочитать реплики других участников конференции. Участие в тематических электронных конференциях сети Интернет  очень плодотворно для самообразования педагогов и обучающихся различного возраста. Во  время  организации  электронной  конференции  требуется управление со стороны педагога или администратора сети. Работа возможна  в  режиме  реального  времени  (синхронная  связь),  например, при использовании системы IRC (</w:t>
      </w:r>
      <w:proofErr w:type="spellStart"/>
      <w:r w:rsidRPr="004A1147">
        <w:rPr>
          <w:rFonts w:cs="Times New Roman"/>
          <w:sz w:val="24"/>
          <w:szCs w:val="24"/>
        </w:rPr>
        <w:t>Internet</w:t>
      </w:r>
      <w:proofErr w:type="spellEnd"/>
      <w:r w:rsidRPr="004A1147">
        <w:rPr>
          <w:rFonts w:cs="Times New Roman"/>
          <w:sz w:val="24"/>
          <w:szCs w:val="24"/>
        </w:rPr>
        <w:t xml:space="preserve"> </w:t>
      </w:r>
      <w:proofErr w:type="spellStart"/>
      <w:r w:rsidRPr="004A1147">
        <w:rPr>
          <w:rFonts w:cs="Times New Roman"/>
          <w:sz w:val="24"/>
          <w:szCs w:val="24"/>
        </w:rPr>
        <w:t>Relay</w:t>
      </w:r>
      <w:proofErr w:type="spellEnd"/>
      <w:r w:rsidRPr="004A1147">
        <w:rPr>
          <w:rFonts w:cs="Times New Roman"/>
          <w:sz w:val="24"/>
          <w:szCs w:val="24"/>
        </w:rPr>
        <w:t xml:space="preserve"> </w:t>
      </w:r>
      <w:proofErr w:type="spellStart"/>
      <w:r w:rsidRPr="004A1147">
        <w:rPr>
          <w:rFonts w:cs="Times New Roman"/>
          <w:sz w:val="24"/>
          <w:szCs w:val="24"/>
        </w:rPr>
        <w:t>Chat</w:t>
      </w:r>
      <w:proofErr w:type="spellEnd"/>
      <w:r w:rsidRPr="004A1147">
        <w:rPr>
          <w:rFonts w:cs="Times New Roman"/>
          <w:sz w:val="24"/>
          <w:szCs w:val="24"/>
        </w:rPr>
        <w:t xml:space="preserve"> или </w:t>
      </w:r>
      <w:proofErr w:type="spellStart"/>
      <w:r w:rsidRPr="004A1147">
        <w:rPr>
          <w:rFonts w:cs="Times New Roman"/>
          <w:sz w:val="24"/>
          <w:szCs w:val="24"/>
        </w:rPr>
        <w:t>Chat</w:t>
      </w:r>
      <w:proofErr w:type="spellEnd"/>
      <w:r w:rsidRPr="004A1147">
        <w:rPr>
          <w:rFonts w:cs="Times New Roman"/>
          <w:sz w:val="24"/>
          <w:szCs w:val="24"/>
        </w:rPr>
        <w:t xml:space="preserve">  </w:t>
      </w:r>
      <w:proofErr w:type="spellStart"/>
      <w:r w:rsidRPr="004A1147">
        <w:rPr>
          <w:rFonts w:cs="Times New Roman"/>
          <w:sz w:val="24"/>
          <w:szCs w:val="24"/>
        </w:rPr>
        <w:t>Room</w:t>
      </w:r>
      <w:proofErr w:type="spellEnd"/>
      <w:r w:rsidRPr="004A1147">
        <w:rPr>
          <w:rFonts w:cs="Times New Roman"/>
          <w:sz w:val="24"/>
          <w:szCs w:val="24"/>
        </w:rPr>
        <w:t>)  произвольного  и  кратковременного  во  времени доступа.</w:t>
      </w:r>
    </w:p>
    <w:p w14:paraId="3956D1B7" w14:textId="77777777" w:rsidR="006D444A" w:rsidRDefault="006D444A" w:rsidP="006D444A">
      <w:pPr>
        <w:spacing w:after="0"/>
        <w:ind w:left="-284"/>
        <w:jc w:val="center"/>
        <w:rPr>
          <w:rFonts w:cs="Times New Roman"/>
          <w:b/>
          <w:bCs/>
          <w:sz w:val="24"/>
          <w:szCs w:val="24"/>
        </w:rPr>
      </w:pPr>
    </w:p>
    <w:p w14:paraId="007018A3" w14:textId="77777777" w:rsidR="006D444A" w:rsidRDefault="006D444A" w:rsidP="006D444A">
      <w:pPr>
        <w:spacing w:after="0"/>
        <w:ind w:left="-284"/>
        <w:jc w:val="center"/>
        <w:rPr>
          <w:rFonts w:cs="Times New Roman"/>
          <w:b/>
          <w:bCs/>
          <w:sz w:val="24"/>
          <w:szCs w:val="24"/>
        </w:rPr>
      </w:pPr>
    </w:p>
    <w:p w14:paraId="7B1C1B9C" w14:textId="77777777" w:rsidR="006D444A" w:rsidRDefault="006D444A" w:rsidP="006D444A">
      <w:pPr>
        <w:spacing w:after="0"/>
        <w:ind w:left="-284"/>
        <w:jc w:val="center"/>
        <w:rPr>
          <w:rFonts w:cs="Times New Roman"/>
          <w:b/>
          <w:bCs/>
          <w:sz w:val="24"/>
          <w:szCs w:val="24"/>
        </w:rPr>
      </w:pPr>
    </w:p>
    <w:p w14:paraId="6B635905" w14:textId="77777777" w:rsidR="006D444A" w:rsidRDefault="006D444A" w:rsidP="006D444A">
      <w:pPr>
        <w:spacing w:after="0"/>
        <w:ind w:left="-284"/>
        <w:jc w:val="center"/>
        <w:rPr>
          <w:rFonts w:cs="Times New Roman"/>
          <w:b/>
          <w:bCs/>
          <w:sz w:val="24"/>
          <w:szCs w:val="24"/>
        </w:rPr>
      </w:pPr>
    </w:p>
    <w:p w14:paraId="072604B4" w14:textId="77777777" w:rsidR="006D444A" w:rsidRDefault="006D444A" w:rsidP="006D444A">
      <w:pPr>
        <w:spacing w:after="0"/>
        <w:ind w:left="-284"/>
        <w:jc w:val="center"/>
        <w:rPr>
          <w:rFonts w:cs="Times New Roman"/>
          <w:b/>
          <w:bCs/>
          <w:sz w:val="24"/>
          <w:szCs w:val="24"/>
        </w:rPr>
      </w:pPr>
    </w:p>
    <w:p w14:paraId="03BC2F8B" w14:textId="77777777" w:rsidR="006D444A" w:rsidRDefault="006D444A" w:rsidP="006D444A">
      <w:pPr>
        <w:spacing w:after="0"/>
        <w:ind w:left="-284"/>
        <w:jc w:val="center"/>
        <w:rPr>
          <w:rFonts w:cs="Times New Roman"/>
          <w:b/>
          <w:bCs/>
          <w:sz w:val="24"/>
          <w:szCs w:val="24"/>
        </w:rPr>
      </w:pPr>
    </w:p>
    <w:p w14:paraId="5E7F3865" w14:textId="77777777" w:rsidR="006D444A" w:rsidRDefault="006D444A" w:rsidP="006D444A">
      <w:pPr>
        <w:spacing w:after="0"/>
        <w:ind w:left="-284"/>
        <w:jc w:val="center"/>
        <w:rPr>
          <w:rFonts w:cs="Times New Roman"/>
          <w:b/>
          <w:bCs/>
          <w:sz w:val="24"/>
          <w:szCs w:val="24"/>
        </w:rPr>
      </w:pPr>
    </w:p>
    <w:p w14:paraId="04FF73C7" w14:textId="77777777" w:rsidR="006D444A" w:rsidRDefault="006D444A" w:rsidP="006D444A">
      <w:pPr>
        <w:spacing w:after="0"/>
        <w:ind w:left="-284"/>
        <w:jc w:val="center"/>
        <w:rPr>
          <w:rFonts w:cs="Times New Roman"/>
          <w:b/>
          <w:bCs/>
          <w:sz w:val="24"/>
          <w:szCs w:val="24"/>
        </w:rPr>
      </w:pPr>
    </w:p>
    <w:p w14:paraId="18E1A99D" w14:textId="77777777" w:rsidR="006D444A" w:rsidRDefault="006D444A" w:rsidP="006D444A">
      <w:pPr>
        <w:spacing w:after="0"/>
        <w:ind w:left="-284"/>
        <w:jc w:val="center"/>
        <w:rPr>
          <w:rFonts w:cs="Times New Roman"/>
          <w:b/>
          <w:bCs/>
          <w:sz w:val="24"/>
          <w:szCs w:val="24"/>
        </w:rPr>
      </w:pPr>
    </w:p>
    <w:p w14:paraId="1522705F" w14:textId="77777777" w:rsidR="006D444A" w:rsidRDefault="006D444A" w:rsidP="006D444A">
      <w:pPr>
        <w:spacing w:after="0"/>
        <w:ind w:left="-284"/>
        <w:jc w:val="center"/>
        <w:rPr>
          <w:rFonts w:cs="Times New Roman"/>
          <w:b/>
          <w:bCs/>
          <w:sz w:val="24"/>
          <w:szCs w:val="24"/>
        </w:rPr>
      </w:pPr>
    </w:p>
    <w:p w14:paraId="0B237C93" w14:textId="77777777" w:rsidR="006D444A" w:rsidRDefault="006D444A" w:rsidP="006D444A">
      <w:pPr>
        <w:spacing w:after="0"/>
        <w:ind w:left="-284"/>
        <w:jc w:val="center"/>
        <w:rPr>
          <w:rFonts w:cs="Times New Roman"/>
          <w:b/>
          <w:bCs/>
          <w:sz w:val="24"/>
          <w:szCs w:val="24"/>
        </w:rPr>
      </w:pPr>
    </w:p>
    <w:p w14:paraId="124C68DF" w14:textId="77777777" w:rsidR="006D444A" w:rsidRDefault="006D444A" w:rsidP="006D444A">
      <w:pPr>
        <w:spacing w:after="0"/>
        <w:ind w:left="-284"/>
        <w:jc w:val="center"/>
        <w:rPr>
          <w:rFonts w:cs="Times New Roman"/>
          <w:b/>
          <w:bCs/>
          <w:sz w:val="24"/>
          <w:szCs w:val="24"/>
        </w:rPr>
      </w:pPr>
    </w:p>
    <w:p w14:paraId="34EE7A7E" w14:textId="77777777" w:rsidR="006D444A" w:rsidRDefault="006D444A" w:rsidP="006D444A">
      <w:pPr>
        <w:spacing w:after="0"/>
        <w:ind w:left="-284"/>
        <w:jc w:val="center"/>
        <w:rPr>
          <w:rFonts w:cs="Times New Roman"/>
          <w:b/>
          <w:bCs/>
          <w:sz w:val="24"/>
          <w:szCs w:val="24"/>
        </w:rPr>
      </w:pPr>
    </w:p>
    <w:p w14:paraId="50445723" w14:textId="77777777" w:rsidR="006D444A" w:rsidRDefault="006D444A" w:rsidP="006D444A">
      <w:pPr>
        <w:spacing w:after="0"/>
        <w:ind w:left="-284"/>
        <w:jc w:val="center"/>
        <w:rPr>
          <w:rFonts w:cs="Times New Roman"/>
          <w:b/>
          <w:bCs/>
          <w:sz w:val="24"/>
          <w:szCs w:val="24"/>
        </w:rPr>
      </w:pPr>
    </w:p>
    <w:p w14:paraId="0607FF27" w14:textId="77777777" w:rsidR="006D444A" w:rsidRDefault="006D444A" w:rsidP="006D444A">
      <w:pPr>
        <w:spacing w:after="0"/>
        <w:ind w:left="-284"/>
        <w:jc w:val="center"/>
        <w:rPr>
          <w:rFonts w:cs="Times New Roman"/>
          <w:b/>
          <w:bCs/>
          <w:sz w:val="24"/>
          <w:szCs w:val="24"/>
        </w:rPr>
      </w:pPr>
    </w:p>
    <w:p w14:paraId="18DCE149" w14:textId="77777777" w:rsidR="006D444A" w:rsidRDefault="006D444A" w:rsidP="006D444A">
      <w:pPr>
        <w:spacing w:after="0"/>
        <w:ind w:left="-284"/>
        <w:jc w:val="center"/>
        <w:rPr>
          <w:rFonts w:cs="Times New Roman"/>
          <w:b/>
          <w:bCs/>
          <w:sz w:val="24"/>
          <w:szCs w:val="24"/>
        </w:rPr>
      </w:pPr>
    </w:p>
    <w:p w14:paraId="6C485F83" w14:textId="77777777" w:rsidR="006D444A" w:rsidRDefault="006D444A" w:rsidP="006D444A">
      <w:pPr>
        <w:spacing w:after="0"/>
        <w:ind w:left="-284"/>
        <w:jc w:val="center"/>
        <w:rPr>
          <w:rFonts w:cs="Times New Roman"/>
          <w:b/>
          <w:bCs/>
          <w:sz w:val="24"/>
          <w:szCs w:val="24"/>
        </w:rPr>
      </w:pPr>
    </w:p>
    <w:p w14:paraId="7000313B" w14:textId="77777777" w:rsidR="006938F5" w:rsidRDefault="006938F5" w:rsidP="006D444A">
      <w:pPr>
        <w:spacing w:after="0"/>
        <w:ind w:left="-284"/>
        <w:jc w:val="center"/>
        <w:rPr>
          <w:rFonts w:cs="Times New Roman"/>
          <w:b/>
          <w:bCs/>
          <w:sz w:val="24"/>
          <w:szCs w:val="24"/>
        </w:rPr>
      </w:pPr>
    </w:p>
    <w:p w14:paraId="157A36D6" w14:textId="14287AEA" w:rsidR="006D444A" w:rsidRPr="006D444A" w:rsidRDefault="006D444A" w:rsidP="006D444A">
      <w:pPr>
        <w:spacing w:after="0"/>
        <w:ind w:left="-284"/>
        <w:jc w:val="center"/>
        <w:rPr>
          <w:rFonts w:cs="Times New Roman"/>
          <w:b/>
          <w:bCs/>
          <w:sz w:val="24"/>
          <w:szCs w:val="24"/>
        </w:rPr>
      </w:pPr>
      <w:r w:rsidRPr="006D444A">
        <w:rPr>
          <w:rFonts w:cs="Times New Roman"/>
          <w:b/>
          <w:bCs/>
          <w:sz w:val="24"/>
          <w:szCs w:val="24"/>
        </w:rPr>
        <w:t>Возможности использования телекоммуникационных сетей в образовании</w:t>
      </w:r>
    </w:p>
    <w:p w14:paraId="267C2A41" w14:textId="20156630" w:rsidR="00A51AA9" w:rsidRDefault="00A51AA9" w:rsidP="006D444A">
      <w:pPr>
        <w:spacing w:after="0"/>
        <w:ind w:left="-284"/>
        <w:jc w:val="center"/>
        <w:rPr>
          <w:rFonts w:cs="Times New Roman"/>
          <w:sz w:val="24"/>
          <w:szCs w:val="24"/>
        </w:rPr>
      </w:pPr>
      <w:r w:rsidRPr="004A1147">
        <w:rPr>
          <w:rFonts w:cs="Times New Roman"/>
          <w:sz w:val="24"/>
          <w:szCs w:val="24"/>
        </w:rPr>
        <w:cr/>
      </w:r>
      <w:r w:rsidR="00F84F93" w:rsidRPr="004A1147">
        <w:rPr>
          <w:rFonts w:cs="Times New Roman"/>
          <w:noProof/>
          <w:sz w:val="24"/>
          <w:szCs w:val="24"/>
          <w:lang w:eastAsia="ru-RU"/>
        </w:rPr>
        <w:drawing>
          <wp:inline distT="0" distB="0" distL="0" distR="0" wp14:anchorId="4F4C35F5" wp14:editId="580002DA">
            <wp:extent cx="4303776" cy="6010656"/>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03776" cy="6010656"/>
                    </a:xfrm>
                    <a:prstGeom prst="rect">
                      <a:avLst/>
                    </a:prstGeom>
                  </pic:spPr>
                </pic:pic>
              </a:graphicData>
            </a:graphic>
          </wp:inline>
        </w:drawing>
      </w:r>
    </w:p>
    <w:p w14:paraId="6FFE009F" w14:textId="77777777" w:rsidR="006D444A" w:rsidRPr="004A1147" w:rsidRDefault="006D444A" w:rsidP="006D444A">
      <w:pPr>
        <w:spacing w:after="0"/>
        <w:ind w:left="-284"/>
        <w:jc w:val="center"/>
        <w:rPr>
          <w:rFonts w:cs="Times New Roman"/>
          <w:sz w:val="24"/>
          <w:szCs w:val="24"/>
        </w:rPr>
      </w:pPr>
    </w:p>
    <w:p w14:paraId="5EA9A75F" w14:textId="6BE94B8C" w:rsidR="00F84F93" w:rsidRPr="004A1147" w:rsidRDefault="00F84F93" w:rsidP="0090528D">
      <w:pPr>
        <w:spacing w:after="0"/>
        <w:ind w:left="-284"/>
        <w:jc w:val="both"/>
        <w:rPr>
          <w:rFonts w:cs="Times New Roman"/>
          <w:sz w:val="24"/>
          <w:szCs w:val="24"/>
        </w:rPr>
      </w:pPr>
      <w:r w:rsidRPr="004A1147">
        <w:rPr>
          <w:rFonts w:cs="Times New Roman"/>
          <w:b/>
          <w:bCs/>
          <w:sz w:val="24"/>
          <w:szCs w:val="24"/>
        </w:rPr>
        <w:t>Форум</w:t>
      </w:r>
      <w:r w:rsidRPr="004A1147">
        <w:rPr>
          <w:rFonts w:cs="Times New Roman"/>
          <w:sz w:val="24"/>
          <w:szCs w:val="24"/>
        </w:rPr>
        <w:t xml:space="preserve">  —  одна  из  разновидностей  телекоммуникационных способов  межличностного  многостороннего  интерактивного  общения в Интернет среде. </w:t>
      </w:r>
    </w:p>
    <w:p w14:paraId="28AE2919" w14:textId="6C769218"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Возможности использования форума можно представить следующим образом: </w:t>
      </w:r>
    </w:p>
    <w:p w14:paraId="009FC775" w14:textId="77777777" w:rsidR="00CE47FC" w:rsidRPr="004A1147" w:rsidRDefault="00F84F93" w:rsidP="0090528D">
      <w:pPr>
        <w:spacing w:after="0"/>
        <w:ind w:left="-284"/>
        <w:jc w:val="both"/>
        <w:rPr>
          <w:rFonts w:cs="Times New Roman"/>
          <w:sz w:val="24"/>
          <w:szCs w:val="24"/>
        </w:rPr>
      </w:pPr>
      <w:r w:rsidRPr="004A1147">
        <w:rPr>
          <w:rFonts w:cs="Times New Roman"/>
          <w:sz w:val="24"/>
          <w:szCs w:val="24"/>
        </w:rPr>
        <w:t xml:space="preserve">—  обсуждение  научно-исследовательских  проблем,  совещание, </w:t>
      </w:r>
    </w:p>
    <w:p w14:paraId="000A5818" w14:textId="4D42395F"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обмен опытом; </w:t>
      </w:r>
    </w:p>
    <w:p w14:paraId="27E24FF6" w14:textId="77777777"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  ведение  диспутов,  круглых  столов,  дискуссий,  мозговых </w:t>
      </w:r>
    </w:p>
    <w:p w14:paraId="30224F89" w14:textId="77777777"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штурмов при решении острых проблем; </w:t>
      </w:r>
    </w:p>
    <w:p w14:paraId="2F52009B" w14:textId="77777777"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  организация телеконференций, защита проектов; </w:t>
      </w:r>
    </w:p>
    <w:p w14:paraId="1EE8061A" w14:textId="77777777" w:rsidR="00CE47FC" w:rsidRPr="004A1147" w:rsidRDefault="00F84F93" w:rsidP="0090528D">
      <w:pPr>
        <w:spacing w:after="0"/>
        <w:ind w:left="-284"/>
        <w:jc w:val="both"/>
        <w:rPr>
          <w:rFonts w:cs="Times New Roman"/>
          <w:sz w:val="24"/>
          <w:szCs w:val="24"/>
        </w:rPr>
      </w:pPr>
      <w:proofErr w:type="gramStart"/>
      <w:r w:rsidRPr="004A1147">
        <w:rPr>
          <w:rFonts w:cs="Times New Roman"/>
          <w:sz w:val="24"/>
          <w:szCs w:val="24"/>
        </w:rPr>
        <w:t xml:space="preserve">—  организация  образовательного  процесса  (работа  по  </w:t>
      </w:r>
      <w:proofErr w:type="gramEnd"/>
    </w:p>
    <w:p w14:paraId="7F71768C" w14:textId="57D84551"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принципу рассредоточенной группы) — ведение консультаций, </w:t>
      </w:r>
    </w:p>
    <w:p w14:paraId="31899D12" w14:textId="77777777" w:rsidR="00CE47FC" w:rsidRPr="004A1147" w:rsidRDefault="00F84F93" w:rsidP="0090528D">
      <w:pPr>
        <w:spacing w:after="0"/>
        <w:ind w:left="-284"/>
        <w:jc w:val="both"/>
        <w:rPr>
          <w:rFonts w:cs="Times New Roman"/>
          <w:sz w:val="24"/>
          <w:szCs w:val="24"/>
        </w:rPr>
      </w:pPr>
      <w:r w:rsidRPr="004A1147">
        <w:rPr>
          <w:rFonts w:cs="Times New Roman"/>
          <w:sz w:val="24"/>
          <w:szCs w:val="24"/>
        </w:rPr>
        <w:t xml:space="preserve">установочных  семинаров,  электронных  семинаров-отчетов, </w:t>
      </w:r>
    </w:p>
    <w:p w14:paraId="6067065A" w14:textId="46687CD4"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другие виды работ. </w:t>
      </w:r>
    </w:p>
    <w:p w14:paraId="6716E5EE" w14:textId="23BB70F9" w:rsidR="00F84F93" w:rsidRDefault="00F84F93" w:rsidP="00617384">
      <w:pPr>
        <w:spacing w:after="0"/>
        <w:ind w:left="-284"/>
        <w:jc w:val="both"/>
        <w:rPr>
          <w:rFonts w:cs="Times New Roman"/>
          <w:sz w:val="24"/>
          <w:szCs w:val="24"/>
        </w:rPr>
      </w:pPr>
      <w:r w:rsidRPr="004A1147">
        <w:rPr>
          <w:rFonts w:cs="Times New Roman"/>
          <w:sz w:val="24"/>
          <w:szCs w:val="24"/>
        </w:rPr>
        <w:t xml:space="preserve">Сеть  Интернет  предоставляет  и  другие  возможности,  например, в режиме </w:t>
      </w:r>
      <w:r w:rsidR="00617384" w:rsidRPr="00617384">
        <w:rPr>
          <w:rFonts w:cs="Times New Roman"/>
          <w:sz w:val="24"/>
          <w:szCs w:val="24"/>
        </w:rPr>
        <w:t xml:space="preserve">,  </w:t>
      </w:r>
      <w:r w:rsidR="00617384" w:rsidRPr="00617384">
        <w:rPr>
          <w:rFonts w:cs="Times New Roman"/>
          <w:b/>
          <w:bCs/>
          <w:sz w:val="24"/>
          <w:szCs w:val="24"/>
        </w:rPr>
        <w:t xml:space="preserve">USENET — </w:t>
      </w:r>
      <w:proofErr w:type="spellStart"/>
      <w:r w:rsidR="00617384" w:rsidRPr="00617384">
        <w:rPr>
          <w:rFonts w:cs="Times New Roman"/>
          <w:b/>
          <w:bCs/>
          <w:sz w:val="24"/>
          <w:szCs w:val="24"/>
        </w:rPr>
        <w:t>newsgroups</w:t>
      </w:r>
      <w:proofErr w:type="spellEnd"/>
      <w:r w:rsidR="00617384" w:rsidRPr="00617384">
        <w:rPr>
          <w:rFonts w:cs="Times New Roman"/>
          <w:b/>
          <w:bCs/>
          <w:sz w:val="24"/>
          <w:szCs w:val="24"/>
        </w:rPr>
        <w:t xml:space="preserve"> (новостная группа)</w:t>
      </w:r>
      <w:r w:rsidR="00617384" w:rsidRPr="00617384">
        <w:rPr>
          <w:rFonts w:cs="Times New Roman"/>
          <w:sz w:val="24"/>
          <w:szCs w:val="24"/>
        </w:rPr>
        <w:t xml:space="preserve">. В отличие от списков рассылки, принятых в электронной почте, группы  новостей  работают  в  режиме  реального  времени.  А именно: участники </w:t>
      </w:r>
      <w:r w:rsidR="00617384" w:rsidRPr="00617384">
        <w:rPr>
          <w:rFonts w:cs="Times New Roman"/>
          <w:sz w:val="24"/>
          <w:szCs w:val="24"/>
        </w:rPr>
        <w:lastRenderedPageBreak/>
        <w:t>читают сообщения, посланные в группу другими участниками, посылают туда же свои ответы, обсуждают проблемы и т.д., но все происходит «сейчас и сразу», не требуя времени для рассылки писем.</w:t>
      </w:r>
    </w:p>
    <w:p w14:paraId="68E9BCD9" w14:textId="23115CC2" w:rsidR="00617384" w:rsidRDefault="00617384" w:rsidP="00617384">
      <w:pPr>
        <w:spacing w:after="0"/>
        <w:ind w:left="-284"/>
        <w:jc w:val="both"/>
        <w:rPr>
          <w:rFonts w:cs="Times New Roman"/>
          <w:sz w:val="24"/>
          <w:szCs w:val="24"/>
        </w:rPr>
      </w:pPr>
      <w:r w:rsidRPr="00617384">
        <w:rPr>
          <w:rFonts w:cs="Times New Roman"/>
          <w:b/>
          <w:bCs/>
          <w:sz w:val="24"/>
          <w:szCs w:val="24"/>
        </w:rPr>
        <w:t xml:space="preserve">Видеоконференции </w:t>
      </w:r>
      <w:r w:rsidRPr="00617384">
        <w:rPr>
          <w:rFonts w:cs="Times New Roman"/>
          <w:sz w:val="24"/>
          <w:szCs w:val="24"/>
        </w:rPr>
        <w:t xml:space="preserve"> представляют  собой  современную  технологию общения, имеющую синхронный характер, когда участники взаимодействуют в реальном времени. Здесь возможно общение типа один-один (консультация), один ко многим (например, изложение какого-либо материала), многие ко многим</w:t>
      </w:r>
      <w:r>
        <w:rPr>
          <w:rFonts w:cs="Times New Roman"/>
          <w:sz w:val="24"/>
          <w:szCs w:val="24"/>
        </w:rPr>
        <w:t>.</w:t>
      </w:r>
    </w:p>
    <w:p w14:paraId="6C204236" w14:textId="6AF927FC" w:rsidR="00617384" w:rsidRPr="004A1147" w:rsidRDefault="00617384" w:rsidP="00EE259A">
      <w:pPr>
        <w:spacing w:after="0"/>
        <w:ind w:left="-284"/>
        <w:jc w:val="both"/>
        <w:rPr>
          <w:rFonts w:cs="Times New Roman"/>
          <w:sz w:val="24"/>
          <w:szCs w:val="24"/>
        </w:rPr>
      </w:pPr>
      <w:r w:rsidRPr="00617384">
        <w:rPr>
          <w:rFonts w:cs="Times New Roman"/>
          <w:sz w:val="24"/>
          <w:szCs w:val="24"/>
        </w:rPr>
        <w:t xml:space="preserve">Видеоконференции  позволяют  в  режиме  реального  времени передавать всем участникам звук и изображение, а также различные  электронные  документы,  включающие  текст,  таблицы,  графики,  компьютерную  анимацию,  видеоматериалы.  Конечно,  видеоконференции не могут полностью заменить личного общения, но  они  позволяют  организовать  общения  субъектов  образовательного  процесса,  иногда  разделенных  тысячами  километров. Так же, как и при очном обучении, обучающиеся видят действия педагога, а педагог — реакцию обучающихся. Они могут активно общаться. Использование возможностей компьютерной </w:t>
      </w:r>
      <w:r w:rsidR="00EE259A" w:rsidRPr="00617384">
        <w:rPr>
          <w:rFonts w:cs="Times New Roman"/>
          <w:sz w:val="24"/>
          <w:szCs w:val="24"/>
        </w:rPr>
        <w:t>визуализации</w:t>
      </w:r>
      <w:r w:rsidRPr="00617384">
        <w:rPr>
          <w:rFonts w:cs="Times New Roman"/>
          <w:sz w:val="24"/>
          <w:szCs w:val="24"/>
        </w:rPr>
        <w:t xml:space="preserve">  учебных  материалов  и  их  оптимальная  структуризация  в электронном  виде,  несомненно,  повышают  качество  восприятия информации. </w:t>
      </w:r>
      <w:r w:rsidRPr="00617384">
        <w:rPr>
          <w:rFonts w:cs="Times New Roman"/>
          <w:sz w:val="24"/>
          <w:szCs w:val="24"/>
        </w:rPr>
        <w:cr/>
      </w:r>
      <w:r w:rsidR="00EE259A" w:rsidRPr="00EE259A">
        <w:rPr>
          <w:rFonts w:cs="Times New Roman"/>
          <w:sz w:val="24"/>
          <w:szCs w:val="24"/>
        </w:rPr>
        <w:t xml:space="preserve">Важно, чтобы видеоконференции не превратились в средство, поставляющее информацию </w:t>
      </w:r>
      <w:proofErr w:type="gramStart"/>
      <w:r w:rsidR="00EE259A" w:rsidRPr="00EE259A">
        <w:rPr>
          <w:rFonts w:cs="Times New Roman"/>
          <w:sz w:val="24"/>
          <w:szCs w:val="24"/>
        </w:rPr>
        <w:t>обучающимся</w:t>
      </w:r>
      <w:proofErr w:type="gramEnd"/>
      <w:r w:rsidR="00EE259A" w:rsidRPr="00EE259A">
        <w:rPr>
          <w:rFonts w:cs="Times New Roman"/>
          <w:sz w:val="24"/>
          <w:szCs w:val="24"/>
        </w:rPr>
        <w:t xml:space="preserve"> в готовом виде, или в занятия,  на  которых  ведется  запись  обучающего  материала  под диктовку. Педагогу следует тщательно продумывать содержание и сценарий видеоконференций, их периодичность, четко определять, какая работа должна быть проведена обучающимися в интервале между конференциями. Первым занятием по изучаемой дисциплине в режиме видеоконференции может быть вводное (установочное занятие) — презентация урока или всего материала курса.</w:t>
      </w:r>
    </w:p>
    <w:p w14:paraId="7CA22EA2" w14:textId="519521B8"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Подводя итог, необходимо отметить, что средства телекоммуникации,  включающие  электронную  почту,  глобальную,  региональные и локальные компьютерные сети связи и обмена данными, открывают перед обучающимися и педагогами широчайшие возможности  в  организации  и  информационно-методическом обеспечении образовательно-воспитательного процесса. </w:t>
      </w:r>
    </w:p>
    <w:p w14:paraId="01C043CB" w14:textId="18BE319B" w:rsidR="00F84F93" w:rsidRPr="004A1147" w:rsidRDefault="00F84F93" w:rsidP="0090528D">
      <w:pPr>
        <w:spacing w:after="0"/>
        <w:ind w:left="-284"/>
        <w:jc w:val="both"/>
        <w:rPr>
          <w:rFonts w:cs="Times New Roman"/>
          <w:sz w:val="24"/>
          <w:szCs w:val="24"/>
        </w:rPr>
      </w:pPr>
      <w:r w:rsidRPr="004A1147">
        <w:rPr>
          <w:rFonts w:cs="Times New Roman"/>
          <w:sz w:val="24"/>
          <w:szCs w:val="24"/>
        </w:rPr>
        <w:t xml:space="preserve">Для  эффективного  использование  коммуникационных  технологий  и  их  сервисов  в  образовании  педагогу  в  первую  очередь необходимо  ориентироваться  в  соответствующем  программном обеспечении и средствах, обеспечивающих взаимодействие субъектов образовательного процесса.  </w:t>
      </w:r>
    </w:p>
    <w:p w14:paraId="6948EF5D" w14:textId="265154FC" w:rsidR="00F84F93" w:rsidRPr="004A1147" w:rsidRDefault="00F84F93" w:rsidP="0090528D">
      <w:pPr>
        <w:spacing w:after="0"/>
        <w:ind w:left="-284"/>
        <w:jc w:val="both"/>
        <w:rPr>
          <w:rFonts w:cs="Times New Roman"/>
          <w:sz w:val="24"/>
          <w:szCs w:val="24"/>
        </w:rPr>
      </w:pPr>
    </w:p>
    <w:p w14:paraId="09620DE2" w14:textId="77777777" w:rsidR="0042461F" w:rsidRPr="004A1147" w:rsidRDefault="0042461F" w:rsidP="0090528D">
      <w:pPr>
        <w:spacing w:after="0"/>
        <w:ind w:left="-284"/>
        <w:jc w:val="both"/>
        <w:rPr>
          <w:rFonts w:cs="Times New Roman"/>
          <w:b/>
          <w:bCs/>
          <w:sz w:val="24"/>
          <w:szCs w:val="24"/>
        </w:rPr>
      </w:pPr>
      <w:r w:rsidRPr="004A1147">
        <w:rPr>
          <w:rFonts w:cs="Times New Roman"/>
          <w:b/>
          <w:bCs/>
          <w:sz w:val="24"/>
          <w:szCs w:val="24"/>
        </w:rPr>
        <w:t xml:space="preserve">РАЗНООБРАЗИЕ ЯЗЫКОВЫХ СОЦИАЛЬНЫХ СЕТЕЙ  </w:t>
      </w:r>
    </w:p>
    <w:p w14:paraId="19360C1C" w14:textId="57EF8F88" w:rsidR="00BD7487" w:rsidRPr="004A1147" w:rsidRDefault="0042461F" w:rsidP="0090528D">
      <w:pPr>
        <w:spacing w:after="0"/>
        <w:ind w:left="-284"/>
        <w:jc w:val="both"/>
        <w:rPr>
          <w:rFonts w:cs="Times New Roman"/>
          <w:b/>
          <w:bCs/>
          <w:sz w:val="24"/>
          <w:szCs w:val="24"/>
        </w:rPr>
      </w:pPr>
      <w:r w:rsidRPr="004A1147">
        <w:rPr>
          <w:rFonts w:cs="Times New Roman"/>
          <w:b/>
          <w:bCs/>
          <w:sz w:val="24"/>
          <w:szCs w:val="24"/>
        </w:rPr>
        <w:t xml:space="preserve">И ИХ ПРИМЕНЕНИЕ В ИЗУЧЕНИИ ИНОСТРАННЫХ ЯЗЫКОВ </w:t>
      </w:r>
      <w:r w:rsidRPr="004A1147">
        <w:rPr>
          <w:rFonts w:cs="Times New Roman"/>
          <w:b/>
          <w:bCs/>
          <w:sz w:val="24"/>
          <w:szCs w:val="24"/>
        </w:rPr>
        <w:cr/>
      </w:r>
    </w:p>
    <w:p w14:paraId="2F5C40D6" w14:textId="737FD5B8" w:rsidR="0042461F" w:rsidRPr="00115182" w:rsidRDefault="0042461F" w:rsidP="0090528D">
      <w:pPr>
        <w:spacing w:after="0"/>
        <w:ind w:left="-284"/>
        <w:jc w:val="both"/>
        <w:rPr>
          <w:rFonts w:cs="Times New Roman"/>
          <w:sz w:val="24"/>
          <w:szCs w:val="24"/>
        </w:rPr>
      </w:pPr>
      <w:r w:rsidRPr="004A1147">
        <w:rPr>
          <w:rFonts w:cs="Times New Roman"/>
          <w:sz w:val="24"/>
          <w:szCs w:val="24"/>
        </w:rPr>
        <w:t xml:space="preserve">Всем, изучающим  иностранный язык, известно, что лучший  способ освоения языка – это погружение в языковую среду и, соответственно, общение с его носителями. </w:t>
      </w:r>
    </w:p>
    <w:p w14:paraId="2ED3EA27" w14:textId="77777777" w:rsidR="00C74ABC" w:rsidRPr="004A1147" w:rsidRDefault="0042461F" w:rsidP="0090528D">
      <w:pPr>
        <w:spacing w:after="0"/>
        <w:ind w:left="-284"/>
        <w:jc w:val="both"/>
        <w:rPr>
          <w:rFonts w:cs="Times New Roman"/>
          <w:sz w:val="24"/>
          <w:szCs w:val="24"/>
        </w:rPr>
      </w:pPr>
      <w:r w:rsidRPr="004A1147">
        <w:rPr>
          <w:rFonts w:cs="Times New Roman"/>
          <w:sz w:val="24"/>
          <w:szCs w:val="24"/>
        </w:rPr>
        <w:t xml:space="preserve">Интернет </w:t>
      </w:r>
      <w:proofErr w:type="gramStart"/>
      <w:r w:rsidRPr="004A1147">
        <w:rPr>
          <w:rFonts w:cs="Times New Roman"/>
          <w:sz w:val="24"/>
          <w:szCs w:val="24"/>
        </w:rPr>
        <w:t>дает нам возможность погрузиться в иноязычную среду не выходя</w:t>
      </w:r>
      <w:proofErr w:type="gramEnd"/>
      <w:r w:rsidRPr="004A1147">
        <w:rPr>
          <w:rFonts w:cs="Times New Roman"/>
          <w:sz w:val="24"/>
          <w:szCs w:val="24"/>
        </w:rPr>
        <w:t xml:space="preserve"> из дома, посетив сайты языкового обмена. </w:t>
      </w:r>
    </w:p>
    <w:p w14:paraId="1C6248FF" w14:textId="61A31C6F" w:rsidR="0042461F" w:rsidRPr="004A1147" w:rsidRDefault="0042461F" w:rsidP="0090528D">
      <w:pPr>
        <w:spacing w:after="0"/>
        <w:ind w:left="-284"/>
        <w:jc w:val="both"/>
        <w:rPr>
          <w:rFonts w:cs="Times New Roman"/>
          <w:sz w:val="24"/>
          <w:szCs w:val="24"/>
        </w:rPr>
      </w:pPr>
      <w:r w:rsidRPr="004A1147">
        <w:rPr>
          <w:rFonts w:cs="Times New Roman"/>
          <w:sz w:val="24"/>
          <w:szCs w:val="24"/>
        </w:rPr>
        <w:t>Языковые социальные сети благоприятно влияют на мотивацию к изучению иностранного языка, способствуют росту интереса учащихся к этому языку. Эти сайты были созданы специально для того, чтобы носители разных языков могли оказать друг другу помощь в их изучении. Не секрет, что материалы, представленные на этих сайтах, зачастую в разы интереснее тех, что напечатаны в наших учебниках. Аудиоматериалы актуальны и начитываются носителями языка. К тому же, разнообразие тем и проблем для обсуждения способствует совершенствованию умения поддерживать диалог и вести дискуссии. Все эти факторы ускоряют процесс обучения, улучшают качество  усвоения  материала  и  делают  языковые  сети  популярными  не только среди молодежи, но и более старшего поколения.</w:t>
      </w:r>
    </w:p>
    <w:p w14:paraId="6F68B548" w14:textId="4986C1A3" w:rsidR="0042461F" w:rsidRPr="004A1147" w:rsidRDefault="0042461F" w:rsidP="0090528D">
      <w:pPr>
        <w:spacing w:after="0"/>
        <w:ind w:left="-284"/>
        <w:jc w:val="both"/>
        <w:rPr>
          <w:rFonts w:cs="Times New Roman"/>
          <w:sz w:val="24"/>
          <w:szCs w:val="24"/>
        </w:rPr>
      </w:pPr>
      <w:r w:rsidRPr="004A1147">
        <w:rPr>
          <w:rFonts w:cs="Times New Roman"/>
          <w:sz w:val="24"/>
          <w:szCs w:val="24"/>
        </w:rPr>
        <w:t xml:space="preserve">Сегодня в интернете можно ознакомиться с огромным количеством разнообразных ресурсов, выбрать для себя наиболее подходящий и изучать язык, работая по </w:t>
      </w:r>
      <w:r w:rsidRPr="004A1147">
        <w:rPr>
          <w:rFonts w:cs="Times New Roman"/>
          <w:sz w:val="24"/>
          <w:szCs w:val="24"/>
        </w:rPr>
        <w:lastRenderedPageBreak/>
        <w:t xml:space="preserve">индивидуальной программе и в своем темпе. </w:t>
      </w:r>
      <w:r w:rsidRPr="004A1147">
        <w:rPr>
          <w:rFonts w:cs="Times New Roman"/>
          <w:sz w:val="24"/>
          <w:szCs w:val="24"/>
        </w:rPr>
        <w:cr/>
        <w:t xml:space="preserve">Одним из таких ресурсов является международное сообщество </w:t>
      </w:r>
      <w:proofErr w:type="spellStart"/>
      <w:r w:rsidRPr="004A1147">
        <w:rPr>
          <w:rFonts w:cs="Times New Roman"/>
          <w:b/>
          <w:bCs/>
          <w:sz w:val="24"/>
          <w:szCs w:val="24"/>
        </w:rPr>
        <w:t>Busuu</w:t>
      </w:r>
      <w:proofErr w:type="spellEnd"/>
      <w:r w:rsidRPr="004A1147">
        <w:rPr>
          <w:rFonts w:cs="Times New Roman"/>
          <w:b/>
          <w:bCs/>
          <w:sz w:val="24"/>
          <w:szCs w:val="24"/>
        </w:rPr>
        <w:t>.</w:t>
      </w:r>
      <w:r w:rsidRPr="004A1147">
        <w:rPr>
          <w:rFonts w:cs="Times New Roman"/>
          <w:sz w:val="24"/>
          <w:szCs w:val="24"/>
        </w:rPr>
        <w:t xml:space="preserve"> </w:t>
      </w:r>
    </w:p>
    <w:p w14:paraId="744B0469" w14:textId="1B431F7B" w:rsidR="0042461F" w:rsidRPr="004A1147" w:rsidRDefault="0042461F" w:rsidP="0090528D">
      <w:pPr>
        <w:spacing w:after="0"/>
        <w:ind w:left="-284"/>
        <w:jc w:val="both"/>
        <w:rPr>
          <w:rFonts w:cs="Times New Roman"/>
          <w:sz w:val="24"/>
          <w:szCs w:val="24"/>
        </w:rPr>
      </w:pPr>
      <w:proofErr w:type="spellStart"/>
      <w:r w:rsidRPr="004A1147">
        <w:rPr>
          <w:rFonts w:cs="Times New Roman"/>
          <w:b/>
          <w:bCs/>
          <w:sz w:val="24"/>
          <w:szCs w:val="24"/>
        </w:rPr>
        <w:t>Busuu</w:t>
      </w:r>
      <w:proofErr w:type="spellEnd"/>
      <w:r w:rsidRPr="004A1147">
        <w:rPr>
          <w:rFonts w:cs="Times New Roman"/>
          <w:sz w:val="24"/>
          <w:szCs w:val="24"/>
        </w:rPr>
        <w:t xml:space="preserve"> – это международный образовательный проект, нацеленный на изучение иностранных языков. Проект позволяет практиковаться с настоящими носителями языка, изучать их культуру, заводить новые знакомства. Всего он насчитывает более 80 млн слушателей-пользователей. Онлайн-курсы на 12 языках, включая китайский, арабский и японский языки, которые практически  невозможно  встретить  в  других  языковых  соцсетях,  доступны  в веб-версии и мобильном приложении. </w:t>
      </w:r>
      <w:proofErr w:type="gramStart"/>
      <w:r w:rsidRPr="004A1147">
        <w:rPr>
          <w:rFonts w:cs="Times New Roman"/>
          <w:sz w:val="24"/>
          <w:szCs w:val="24"/>
        </w:rPr>
        <w:t>Материалы, представленные на сайте способствуют</w:t>
      </w:r>
      <w:proofErr w:type="gramEnd"/>
      <w:r w:rsidRPr="004A1147">
        <w:rPr>
          <w:rFonts w:cs="Times New Roman"/>
          <w:sz w:val="24"/>
          <w:szCs w:val="24"/>
        </w:rPr>
        <w:t xml:space="preserve"> совершенствованию всех речевых навыков: чтения, письма, аудирования и говорения. Каждый урок посвящен определенной теме, пользователю  предоставляется  словарь  необходимых  слов  и  выражений, комплекс  письменных  упражнений  на  закрепление  пройденного  материала, тест  на проверку  знаний  и  обязательный диалог  с носителем  изучаемого языка. Работы учащихся перенаправляются друг другу, каждый может стать учителем и советчиком для тех, кто изучает его родной язык. Получив работу, «учителя» исправляют ошибки и помогают своим «ученикам» разобраться в языке.</w:t>
      </w:r>
    </w:p>
    <w:p w14:paraId="791B618F" w14:textId="34EB3A0C" w:rsidR="0042461F" w:rsidRPr="004A1147" w:rsidRDefault="0042461F" w:rsidP="0090528D">
      <w:pPr>
        <w:spacing w:after="0"/>
        <w:ind w:left="-284"/>
        <w:jc w:val="both"/>
        <w:rPr>
          <w:rFonts w:cs="Times New Roman"/>
          <w:sz w:val="24"/>
          <w:szCs w:val="24"/>
        </w:rPr>
      </w:pPr>
      <w:r w:rsidRPr="004A1147">
        <w:rPr>
          <w:rFonts w:cs="Times New Roman"/>
          <w:sz w:val="24"/>
          <w:szCs w:val="24"/>
        </w:rPr>
        <w:t xml:space="preserve">Большая часть представленных на сайте материалов бесплатна. Если же вы захотите получить доступ к видеоурокам, или вам понадобится сертификат о прохождении курса, то это можно сделать путем приобретения премиум-аккаунта.  </w:t>
      </w:r>
      <w:proofErr w:type="gramStart"/>
      <w:r w:rsidRPr="004A1147">
        <w:rPr>
          <w:rFonts w:cs="Times New Roman"/>
          <w:sz w:val="24"/>
          <w:szCs w:val="24"/>
        </w:rPr>
        <w:t xml:space="preserve">Кроме </w:t>
      </w:r>
      <w:r w:rsidR="00262CCA" w:rsidRPr="004A1147">
        <w:rPr>
          <w:rFonts w:cs="Times New Roman"/>
          <w:sz w:val="24"/>
          <w:szCs w:val="24"/>
        </w:rPr>
        <w:t>вышеперечисленных языков</w:t>
      </w:r>
      <w:r w:rsidRPr="004A1147">
        <w:rPr>
          <w:rFonts w:cs="Times New Roman"/>
          <w:sz w:val="24"/>
          <w:szCs w:val="24"/>
        </w:rPr>
        <w:t>,  здесь  можно  выучить  английский, русский, французский,  итальянский,  немецкий,  испанский, турецкий, польский языки.</w:t>
      </w:r>
      <w:proofErr w:type="gramEnd"/>
    </w:p>
    <w:p w14:paraId="55C2DA16" w14:textId="77777777" w:rsidR="0042461F" w:rsidRPr="004A1147" w:rsidRDefault="0042461F" w:rsidP="0090528D">
      <w:pPr>
        <w:spacing w:after="0"/>
        <w:ind w:left="-284"/>
        <w:jc w:val="both"/>
        <w:rPr>
          <w:rFonts w:cs="Times New Roman"/>
          <w:sz w:val="24"/>
          <w:szCs w:val="24"/>
        </w:rPr>
      </w:pPr>
      <w:r w:rsidRPr="004A1147">
        <w:rPr>
          <w:rFonts w:cs="Times New Roman"/>
          <w:sz w:val="24"/>
          <w:szCs w:val="24"/>
        </w:rPr>
        <w:t xml:space="preserve">Следует обратить внимание также на проект </w:t>
      </w:r>
      <w:proofErr w:type="spellStart"/>
      <w:r w:rsidRPr="004A1147">
        <w:rPr>
          <w:rFonts w:cs="Times New Roman"/>
          <w:b/>
          <w:bCs/>
          <w:sz w:val="24"/>
          <w:szCs w:val="24"/>
        </w:rPr>
        <w:t>My</w:t>
      </w:r>
      <w:proofErr w:type="spellEnd"/>
      <w:r w:rsidRPr="004A1147">
        <w:rPr>
          <w:rFonts w:cs="Times New Roman"/>
          <w:b/>
          <w:bCs/>
          <w:sz w:val="24"/>
          <w:szCs w:val="24"/>
        </w:rPr>
        <w:t xml:space="preserve"> </w:t>
      </w:r>
      <w:proofErr w:type="spellStart"/>
      <w:r w:rsidRPr="004A1147">
        <w:rPr>
          <w:rFonts w:cs="Times New Roman"/>
          <w:b/>
          <w:bCs/>
          <w:sz w:val="24"/>
          <w:szCs w:val="24"/>
        </w:rPr>
        <w:t>Language</w:t>
      </w:r>
      <w:proofErr w:type="spellEnd"/>
      <w:r w:rsidRPr="004A1147">
        <w:rPr>
          <w:rFonts w:cs="Times New Roman"/>
          <w:b/>
          <w:bCs/>
          <w:sz w:val="24"/>
          <w:szCs w:val="24"/>
        </w:rPr>
        <w:t xml:space="preserve"> </w:t>
      </w:r>
      <w:proofErr w:type="spellStart"/>
      <w:r w:rsidRPr="004A1147">
        <w:rPr>
          <w:rFonts w:cs="Times New Roman"/>
          <w:b/>
          <w:bCs/>
          <w:sz w:val="24"/>
          <w:szCs w:val="24"/>
        </w:rPr>
        <w:t>Exchange</w:t>
      </w:r>
      <w:proofErr w:type="spellEnd"/>
      <w:r w:rsidRPr="004A1147">
        <w:rPr>
          <w:rFonts w:cs="Times New Roman"/>
          <w:sz w:val="24"/>
          <w:szCs w:val="24"/>
        </w:rPr>
        <w:t xml:space="preserve">. </w:t>
      </w:r>
    </w:p>
    <w:p w14:paraId="5DAC68F2" w14:textId="77777777" w:rsidR="0042461F" w:rsidRPr="004A1147" w:rsidRDefault="0042461F" w:rsidP="0090528D">
      <w:pPr>
        <w:spacing w:after="0"/>
        <w:ind w:left="-284"/>
        <w:jc w:val="both"/>
        <w:rPr>
          <w:rFonts w:cs="Times New Roman"/>
          <w:sz w:val="24"/>
          <w:szCs w:val="24"/>
        </w:rPr>
      </w:pPr>
      <w:r w:rsidRPr="004A1147">
        <w:rPr>
          <w:rFonts w:cs="Times New Roman"/>
          <w:sz w:val="24"/>
          <w:szCs w:val="24"/>
        </w:rPr>
        <w:t xml:space="preserve">Пользователями этой соцсети являются более 3 миллионов человек. Если вы  хотите  найти  себе  друга  по  переписке  и  совершенствовать  свой  иностранный  язык, именно на этот  сайт вам следует  обратить внимание.  На этом проекте представлено 115 языков, включая основные европейские и азиатские, а также разнообразные языковые игры и библиотека. Как и любая социальная сеть, она предоставляет возможность обмениваться текстовыми сообщениями, а так же договориться об общении посредством </w:t>
      </w:r>
      <w:proofErr w:type="spellStart"/>
      <w:r w:rsidRPr="004A1147">
        <w:rPr>
          <w:rFonts w:cs="Times New Roman"/>
          <w:sz w:val="24"/>
          <w:szCs w:val="24"/>
        </w:rPr>
        <w:t>Skype</w:t>
      </w:r>
      <w:proofErr w:type="spellEnd"/>
      <w:r w:rsidRPr="004A1147">
        <w:rPr>
          <w:rFonts w:cs="Times New Roman"/>
          <w:sz w:val="24"/>
          <w:szCs w:val="24"/>
        </w:rPr>
        <w:t xml:space="preserve">. </w:t>
      </w:r>
    </w:p>
    <w:p w14:paraId="05907B37" w14:textId="149F3B77" w:rsidR="0042461F" w:rsidRPr="004A1147" w:rsidRDefault="0042461F" w:rsidP="0090528D">
      <w:pPr>
        <w:spacing w:after="0"/>
        <w:ind w:left="-284"/>
        <w:jc w:val="both"/>
        <w:rPr>
          <w:rFonts w:cs="Times New Roman"/>
          <w:sz w:val="24"/>
          <w:szCs w:val="24"/>
        </w:rPr>
      </w:pPr>
      <w:r w:rsidRPr="004A1147">
        <w:rPr>
          <w:rFonts w:cs="Times New Roman"/>
          <w:sz w:val="24"/>
          <w:szCs w:val="24"/>
        </w:rPr>
        <w:t xml:space="preserve"> </w:t>
      </w:r>
      <w:r w:rsidRPr="004A1147">
        <w:rPr>
          <w:rFonts w:cs="Times New Roman"/>
          <w:b/>
          <w:bCs/>
          <w:sz w:val="24"/>
          <w:szCs w:val="24"/>
        </w:rPr>
        <w:t>Duolingo.com</w:t>
      </w:r>
      <w:r w:rsidRPr="004A1147">
        <w:rPr>
          <w:rFonts w:cs="Times New Roman"/>
          <w:sz w:val="24"/>
          <w:szCs w:val="24"/>
        </w:rPr>
        <w:t xml:space="preserve"> – бесплатная международная языковая сеть была запущена в 2011 году. Система обучения построена в виде интересных уроков с использованием  элементов игры, по  мере прохождения которых  ученики помогают переводить веб-сайты, статьи и т. п.</w:t>
      </w:r>
    </w:p>
    <w:p w14:paraId="289802D9" w14:textId="4F64BB75" w:rsidR="0042461F" w:rsidRPr="004A1147" w:rsidRDefault="0042461F" w:rsidP="0090528D">
      <w:pPr>
        <w:spacing w:after="0"/>
        <w:ind w:left="-284"/>
        <w:jc w:val="both"/>
        <w:rPr>
          <w:rFonts w:cs="Times New Roman"/>
          <w:sz w:val="24"/>
          <w:szCs w:val="24"/>
        </w:rPr>
      </w:pPr>
      <w:r w:rsidRPr="004A1147">
        <w:rPr>
          <w:rFonts w:cs="Times New Roman"/>
          <w:sz w:val="24"/>
          <w:szCs w:val="24"/>
        </w:rPr>
        <w:t xml:space="preserve">Помимо  веб-проекта  </w:t>
      </w:r>
      <w:proofErr w:type="spellStart"/>
      <w:r w:rsidRPr="004A1147">
        <w:rPr>
          <w:rFonts w:cs="Times New Roman"/>
          <w:sz w:val="24"/>
          <w:szCs w:val="24"/>
        </w:rPr>
        <w:t>Duolingo</w:t>
      </w:r>
      <w:proofErr w:type="spellEnd"/>
      <w:r w:rsidRPr="004A1147">
        <w:rPr>
          <w:rFonts w:cs="Times New Roman"/>
          <w:sz w:val="24"/>
          <w:szCs w:val="24"/>
        </w:rPr>
        <w:t xml:space="preserve">  имеет  мобильное  приложение.  На </w:t>
      </w:r>
      <w:proofErr w:type="spellStart"/>
      <w:r w:rsidRPr="004A1147">
        <w:rPr>
          <w:rFonts w:cs="Times New Roman"/>
          <w:sz w:val="24"/>
          <w:szCs w:val="24"/>
        </w:rPr>
        <w:t>Дуолинго</w:t>
      </w:r>
      <w:proofErr w:type="spellEnd"/>
      <w:r w:rsidRPr="004A1147">
        <w:rPr>
          <w:rFonts w:cs="Times New Roman"/>
          <w:sz w:val="24"/>
          <w:szCs w:val="24"/>
        </w:rPr>
        <w:t xml:space="preserve"> представлены не только самые популярные европейские языки, такие как английский, немецкий и французский, но также и испанский. В следующем году планируется запуск курсов шведского языка. В настоящее время программа </w:t>
      </w:r>
      <w:proofErr w:type="spellStart"/>
      <w:r w:rsidRPr="004A1147">
        <w:rPr>
          <w:rFonts w:cs="Times New Roman"/>
          <w:sz w:val="24"/>
          <w:szCs w:val="24"/>
        </w:rPr>
        <w:t>Dualingo</w:t>
      </w:r>
      <w:proofErr w:type="spellEnd"/>
      <w:r w:rsidRPr="004A1147">
        <w:rPr>
          <w:rFonts w:cs="Times New Roman"/>
          <w:sz w:val="24"/>
          <w:szCs w:val="24"/>
        </w:rPr>
        <w:t xml:space="preserve"> широко используется учителями школ, так как здесь представлены отличные упражнения, нацеленные на формирование и совершенствование навыков аудирования и перевода. Этот проект мотивирует на регулярность занятий (на почту приходят ежедневные напоминания), и можно самостоятельно задавать ритм. </w:t>
      </w:r>
      <w:r w:rsidRPr="004A1147">
        <w:rPr>
          <w:rFonts w:cs="Times New Roman"/>
          <w:sz w:val="24"/>
          <w:szCs w:val="24"/>
        </w:rPr>
        <w:cr/>
      </w:r>
      <w:r w:rsidR="001F0468" w:rsidRPr="004A1147">
        <w:rPr>
          <w:rFonts w:cs="Times New Roman"/>
          <w:b/>
          <w:bCs/>
          <w:sz w:val="24"/>
          <w:szCs w:val="24"/>
        </w:rPr>
        <w:t xml:space="preserve">Lang8, </w:t>
      </w:r>
      <w:proofErr w:type="spellStart"/>
      <w:r w:rsidR="001F0468" w:rsidRPr="004A1147">
        <w:rPr>
          <w:rFonts w:cs="Times New Roman"/>
          <w:b/>
          <w:bCs/>
          <w:sz w:val="24"/>
          <w:szCs w:val="24"/>
        </w:rPr>
        <w:t>Ling</w:t>
      </w:r>
      <w:proofErr w:type="spellEnd"/>
      <w:r w:rsidR="001F0468" w:rsidRPr="004A1147">
        <w:rPr>
          <w:rFonts w:cs="Times New Roman"/>
          <w:b/>
          <w:bCs/>
          <w:sz w:val="24"/>
          <w:szCs w:val="24"/>
        </w:rPr>
        <w:t xml:space="preserve">, </w:t>
      </w:r>
      <w:proofErr w:type="spellStart"/>
      <w:r w:rsidR="001F0468" w:rsidRPr="004A1147">
        <w:rPr>
          <w:rFonts w:cs="Times New Roman"/>
          <w:b/>
          <w:bCs/>
          <w:sz w:val="24"/>
          <w:szCs w:val="24"/>
        </w:rPr>
        <w:t>Livemocha</w:t>
      </w:r>
      <w:proofErr w:type="spellEnd"/>
      <w:r w:rsidR="001F0468" w:rsidRPr="004A1147">
        <w:rPr>
          <w:rFonts w:cs="Times New Roman"/>
          <w:b/>
          <w:bCs/>
          <w:sz w:val="24"/>
          <w:szCs w:val="24"/>
        </w:rPr>
        <w:t xml:space="preserve">, </w:t>
      </w:r>
      <w:proofErr w:type="spellStart"/>
      <w:r w:rsidR="001F0468" w:rsidRPr="004A1147">
        <w:rPr>
          <w:rFonts w:cs="Times New Roman"/>
          <w:b/>
          <w:bCs/>
          <w:sz w:val="24"/>
          <w:szCs w:val="24"/>
        </w:rPr>
        <w:t>Interpals</w:t>
      </w:r>
      <w:proofErr w:type="spellEnd"/>
      <w:r w:rsidR="001F0468" w:rsidRPr="004A1147">
        <w:rPr>
          <w:rFonts w:cs="Times New Roman"/>
          <w:b/>
          <w:bCs/>
          <w:sz w:val="24"/>
          <w:szCs w:val="24"/>
        </w:rPr>
        <w:t xml:space="preserve">, </w:t>
      </w:r>
      <w:proofErr w:type="spellStart"/>
      <w:r w:rsidR="001F0468" w:rsidRPr="004A1147">
        <w:rPr>
          <w:rFonts w:cs="Times New Roman"/>
          <w:b/>
          <w:bCs/>
          <w:sz w:val="24"/>
          <w:szCs w:val="24"/>
        </w:rPr>
        <w:t>Lingualeo</w:t>
      </w:r>
      <w:proofErr w:type="spellEnd"/>
      <w:r w:rsidR="001F0468" w:rsidRPr="004A1147">
        <w:rPr>
          <w:rFonts w:cs="Times New Roman"/>
          <w:sz w:val="24"/>
          <w:szCs w:val="24"/>
        </w:rPr>
        <w:t xml:space="preserve"> – сайты, помогающие изучать иностранные языки, которые у всех на слуху. Однако существует еще огромное количество малоизвестных, но отнюдь не менее полезных социальных сетей и приложений. </w:t>
      </w:r>
      <w:r w:rsidR="001F0468" w:rsidRPr="004A1147">
        <w:rPr>
          <w:rFonts w:cs="Times New Roman"/>
          <w:sz w:val="24"/>
          <w:szCs w:val="24"/>
        </w:rPr>
        <w:cr/>
      </w:r>
      <w:r w:rsidR="001F0468" w:rsidRPr="004A1147">
        <w:rPr>
          <w:rFonts w:cs="Times New Roman"/>
          <w:b/>
          <w:bCs/>
          <w:sz w:val="24"/>
          <w:szCs w:val="24"/>
        </w:rPr>
        <w:t>Babbel.com</w:t>
      </w:r>
      <w:r w:rsidR="001F0468" w:rsidRPr="004A1147">
        <w:rPr>
          <w:rFonts w:cs="Times New Roman"/>
          <w:sz w:val="24"/>
          <w:szCs w:val="24"/>
        </w:rPr>
        <w:t xml:space="preserve"> – основанная в 2008 году в Германии социальная сеть для изучения иностранных языков предоставляет возможность изучить 14 языков (в том числе русский). Целевая аудитория – слушатели с уровнем владения языком </w:t>
      </w:r>
      <w:proofErr w:type="spellStart"/>
      <w:r w:rsidR="001F0468" w:rsidRPr="004A1147">
        <w:rPr>
          <w:rFonts w:cs="Times New Roman"/>
          <w:sz w:val="24"/>
          <w:szCs w:val="24"/>
        </w:rPr>
        <w:t>Intermediate</w:t>
      </w:r>
      <w:proofErr w:type="spellEnd"/>
      <w:r w:rsidR="001F0468" w:rsidRPr="004A1147">
        <w:rPr>
          <w:rFonts w:cs="Times New Roman"/>
          <w:sz w:val="24"/>
          <w:szCs w:val="24"/>
        </w:rPr>
        <w:t xml:space="preserve"> и начинающие. Помимо этого, существует возможность улучшить свои знания иностранного языка в сфере маркетинга, рекламы и PR и т. п. Каждый курс состоит из коротких уроков, которые, в свою очередь, содержат новые слова и фразы, упражнения для их запоминания и тренировки грамматики. Менеджер повторений помогает вам отрабатывать лексические навыки. Активно применяется мобильное приложение, существует возможность работать офф-лайн.</w:t>
      </w:r>
    </w:p>
    <w:p w14:paraId="619DA2C8" w14:textId="5C7EC22F" w:rsidR="001F0468" w:rsidRPr="004A1147" w:rsidRDefault="00C005AA" w:rsidP="0090528D">
      <w:pPr>
        <w:spacing w:after="0"/>
        <w:ind w:left="-284"/>
        <w:jc w:val="both"/>
        <w:rPr>
          <w:rFonts w:cs="Times New Roman"/>
          <w:sz w:val="24"/>
          <w:szCs w:val="24"/>
        </w:rPr>
      </w:pPr>
      <w:r w:rsidRPr="004A1147">
        <w:rPr>
          <w:rFonts w:cs="Times New Roman"/>
          <w:b/>
          <w:bCs/>
          <w:sz w:val="24"/>
          <w:szCs w:val="24"/>
        </w:rPr>
        <w:t>Es.coeffee.com</w:t>
      </w:r>
      <w:r w:rsidRPr="004A1147">
        <w:rPr>
          <w:rFonts w:cs="Times New Roman"/>
          <w:sz w:val="24"/>
          <w:szCs w:val="24"/>
        </w:rPr>
        <w:t xml:space="preserve"> – интересный сайт для языкового обмена и языковых игр. Этот сайт предлагает несколько языковых игр, в которые можно играть по сети. Например, «</w:t>
      </w:r>
      <w:proofErr w:type="spellStart"/>
      <w:r w:rsidRPr="004A1147">
        <w:rPr>
          <w:rFonts w:cs="Times New Roman"/>
          <w:sz w:val="24"/>
          <w:szCs w:val="24"/>
        </w:rPr>
        <w:t>Word</w:t>
      </w:r>
      <w:proofErr w:type="spellEnd"/>
      <w:r w:rsidRPr="004A1147">
        <w:rPr>
          <w:rFonts w:cs="Times New Roman"/>
          <w:sz w:val="24"/>
          <w:szCs w:val="24"/>
        </w:rPr>
        <w:t xml:space="preserve"> </w:t>
      </w:r>
      <w:proofErr w:type="spellStart"/>
      <w:r w:rsidRPr="004A1147">
        <w:rPr>
          <w:rFonts w:cs="Times New Roman"/>
          <w:sz w:val="24"/>
          <w:szCs w:val="24"/>
        </w:rPr>
        <w:t>Explainer</w:t>
      </w:r>
      <w:proofErr w:type="spellEnd"/>
      <w:r w:rsidRPr="004A1147">
        <w:rPr>
          <w:rFonts w:cs="Times New Roman"/>
          <w:sz w:val="24"/>
          <w:szCs w:val="24"/>
        </w:rPr>
        <w:t xml:space="preserve">» (цель игры – угадать слова по описанию  других  участников  и  предложить  </w:t>
      </w:r>
      <w:r w:rsidRPr="004A1147">
        <w:rPr>
          <w:rFonts w:cs="Times New Roman"/>
          <w:sz w:val="24"/>
          <w:szCs w:val="24"/>
        </w:rPr>
        <w:lastRenderedPageBreak/>
        <w:t>описание  своих  слов),  «</w:t>
      </w:r>
      <w:proofErr w:type="spellStart"/>
      <w:r w:rsidRPr="004A1147">
        <w:rPr>
          <w:rFonts w:cs="Times New Roman"/>
          <w:sz w:val="24"/>
          <w:szCs w:val="24"/>
        </w:rPr>
        <w:t>Make</w:t>
      </w:r>
      <w:proofErr w:type="spellEnd"/>
      <w:r w:rsidRPr="004A1147">
        <w:rPr>
          <w:rFonts w:cs="Times New Roman"/>
          <w:sz w:val="24"/>
          <w:szCs w:val="24"/>
        </w:rPr>
        <w:t xml:space="preserve">  a </w:t>
      </w:r>
      <w:proofErr w:type="spellStart"/>
      <w:r w:rsidRPr="004A1147">
        <w:rPr>
          <w:rFonts w:cs="Times New Roman"/>
          <w:sz w:val="24"/>
          <w:szCs w:val="24"/>
        </w:rPr>
        <w:t>Phrase</w:t>
      </w:r>
      <w:proofErr w:type="spellEnd"/>
      <w:r w:rsidRPr="004A1147">
        <w:rPr>
          <w:rFonts w:cs="Times New Roman"/>
          <w:sz w:val="24"/>
          <w:szCs w:val="24"/>
        </w:rPr>
        <w:t>» (цель – составить правильную фразу или словосочетание из предложенных слов). На сайте представлено 183 языка.</w:t>
      </w:r>
    </w:p>
    <w:p w14:paraId="617ED4AD" w14:textId="5B9CBF2A" w:rsidR="00C005AA" w:rsidRPr="004A1147" w:rsidRDefault="00C005AA" w:rsidP="0090528D">
      <w:pPr>
        <w:spacing w:after="0"/>
        <w:ind w:left="-284"/>
        <w:jc w:val="both"/>
        <w:rPr>
          <w:rFonts w:cs="Times New Roman"/>
          <w:sz w:val="24"/>
          <w:szCs w:val="24"/>
        </w:rPr>
      </w:pPr>
      <w:proofErr w:type="spellStart"/>
      <w:r w:rsidRPr="004A1147">
        <w:rPr>
          <w:rFonts w:cs="Times New Roman"/>
          <w:b/>
          <w:bCs/>
          <w:sz w:val="24"/>
          <w:szCs w:val="24"/>
        </w:rPr>
        <w:t>Verbling</w:t>
      </w:r>
      <w:proofErr w:type="spellEnd"/>
      <w:r w:rsidRPr="004A1147">
        <w:rPr>
          <w:rFonts w:cs="Times New Roman"/>
          <w:sz w:val="24"/>
          <w:szCs w:val="24"/>
        </w:rPr>
        <w:t xml:space="preserve"> – это онлайн ресурс, предоставляющий студентам возможность найти репетиторов для онлайн занятий. Уроки проводятся индивидуально и в небольших группах, максимум 9 человек. Выбор преподавателя (обязательно носителя языка) предоставляется самому обучаемому. Прочитав информацию  об  учителе  и  отзывы  студентов,  можно  забронировать пробный урок и проверить свои знания.</w:t>
      </w:r>
    </w:p>
    <w:p w14:paraId="5203178B" w14:textId="275E9B81" w:rsidR="00C005AA" w:rsidRPr="004A1147" w:rsidRDefault="00C005AA" w:rsidP="0090528D">
      <w:pPr>
        <w:spacing w:after="0"/>
        <w:ind w:left="-284"/>
        <w:jc w:val="both"/>
        <w:rPr>
          <w:rFonts w:cs="Times New Roman"/>
          <w:sz w:val="24"/>
          <w:szCs w:val="24"/>
        </w:rPr>
      </w:pPr>
      <w:r w:rsidRPr="004A1147">
        <w:rPr>
          <w:rFonts w:cs="Times New Roman"/>
          <w:sz w:val="24"/>
          <w:szCs w:val="24"/>
        </w:rPr>
        <w:t xml:space="preserve">Все занятия проводятся через приложение </w:t>
      </w:r>
      <w:proofErr w:type="spellStart"/>
      <w:r w:rsidRPr="004A1147">
        <w:rPr>
          <w:rFonts w:cs="Times New Roman"/>
          <w:b/>
          <w:bCs/>
          <w:i/>
          <w:iCs/>
          <w:sz w:val="24"/>
          <w:szCs w:val="24"/>
        </w:rPr>
        <w:t>Google</w:t>
      </w:r>
      <w:proofErr w:type="spellEnd"/>
      <w:r w:rsidRPr="004A1147">
        <w:rPr>
          <w:rFonts w:cs="Times New Roman"/>
          <w:b/>
          <w:bCs/>
          <w:i/>
          <w:iCs/>
          <w:sz w:val="24"/>
          <w:szCs w:val="24"/>
        </w:rPr>
        <w:t xml:space="preserve"> </w:t>
      </w:r>
      <w:proofErr w:type="spellStart"/>
      <w:r w:rsidRPr="004A1147">
        <w:rPr>
          <w:rFonts w:cs="Times New Roman"/>
          <w:b/>
          <w:bCs/>
          <w:i/>
          <w:iCs/>
          <w:sz w:val="24"/>
          <w:szCs w:val="24"/>
        </w:rPr>
        <w:t>Hangout</w:t>
      </w:r>
      <w:proofErr w:type="spellEnd"/>
      <w:r w:rsidRPr="004A1147">
        <w:rPr>
          <w:rFonts w:cs="Times New Roman"/>
          <w:sz w:val="24"/>
          <w:szCs w:val="24"/>
        </w:rPr>
        <w:t>. На занятии работа может вестись как над произношением, лексикой или грамматикой, так и аудированием, говорением или письмом.</w:t>
      </w:r>
    </w:p>
    <w:p w14:paraId="2DEEB20A" w14:textId="554600EB" w:rsidR="00C005AA" w:rsidRPr="004A1147" w:rsidRDefault="00C005AA" w:rsidP="0090528D">
      <w:pPr>
        <w:spacing w:after="0"/>
        <w:ind w:left="-284"/>
        <w:jc w:val="both"/>
        <w:rPr>
          <w:rFonts w:cs="Times New Roman"/>
          <w:sz w:val="24"/>
          <w:szCs w:val="24"/>
        </w:rPr>
      </w:pPr>
      <w:r w:rsidRPr="004A1147">
        <w:rPr>
          <w:rFonts w:cs="Times New Roman"/>
          <w:b/>
          <w:bCs/>
          <w:sz w:val="24"/>
          <w:szCs w:val="24"/>
        </w:rPr>
        <w:t>Conversationexchange.com</w:t>
      </w:r>
      <w:r w:rsidRPr="004A1147">
        <w:rPr>
          <w:rFonts w:cs="Times New Roman"/>
          <w:sz w:val="24"/>
          <w:szCs w:val="24"/>
        </w:rPr>
        <w:t xml:space="preserve"> –  Благодаря данному ресурсу,  у  вас появится отличная возможность пообщаться с другими пользователями в чате, улучшить уровень владения иностранным языком, и, помимо всего прочего,</w:t>
      </w:r>
      <w:r w:rsidR="00F6731F" w:rsidRPr="004A1147">
        <w:rPr>
          <w:rFonts w:cs="Times New Roman"/>
          <w:sz w:val="24"/>
          <w:szCs w:val="24"/>
        </w:rPr>
        <w:t xml:space="preserve"> </w:t>
      </w:r>
      <w:r w:rsidRPr="004A1147">
        <w:rPr>
          <w:rFonts w:cs="Times New Roman"/>
          <w:sz w:val="24"/>
          <w:szCs w:val="24"/>
        </w:rPr>
        <w:t xml:space="preserve">познакомиться  с  культурой  страны  изучаемого  языка.  В  зависимости  от того, какие навыки вы предпочтете развивать и совершенствовать, ваше общение может происходить как в виде переписки, так и «живого общения» при помощи </w:t>
      </w:r>
      <w:proofErr w:type="spellStart"/>
      <w:r w:rsidRPr="004A1147">
        <w:rPr>
          <w:rFonts w:cs="Times New Roman"/>
          <w:sz w:val="24"/>
          <w:szCs w:val="24"/>
        </w:rPr>
        <w:t>Skype</w:t>
      </w:r>
      <w:proofErr w:type="spellEnd"/>
      <w:r w:rsidRPr="004A1147">
        <w:rPr>
          <w:rFonts w:cs="Times New Roman"/>
          <w:sz w:val="24"/>
          <w:szCs w:val="24"/>
        </w:rPr>
        <w:t xml:space="preserve">. Более уверенным в своих знаниях слушателям эта языковая платформа предоставляет возможность узнать о носителях языка, которые живут в вашем городе и готовы пообщаться вживую, в общественном месте. Однако не следует забывать, что согласно правилам данной социальной сети, ваше общение должно представлять собой «взаимообмен», то есть вы являетесь одновременно и студентом, и учителем, помогая вашему собеседнику в овладении нового для него иностранного языка. </w:t>
      </w:r>
      <w:r w:rsidRPr="004A1147">
        <w:rPr>
          <w:rFonts w:cs="Times New Roman"/>
          <w:sz w:val="24"/>
          <w:szCs w:val="24"/>
        </w:rPr>
        <w:cr/>
      </w:r>
      <w:proofErr w:type="spellStart"/>
      <w:r w:rsidR="002371C9" w:rsidRPr="004A1147">
        <w:rPr>
          <w:rFonts w:cs="Times New Roman"/>
          <w:b/>
          <w:bCs/>
          <w:sz w:val="24"/>
          <w:szCs w:val="24"/>
        </w:rPr>
        <w:t>FluentU</w:t>
      </w:r>
      <w:proofErr w:type="spellEnd"/>
      <w:r w:rsidR="002371C9" w:rsidRPr="004A1147">
        <w:rPr>
          <w:rFonts w:cs="Times New Roman"/>
          <w:sz w:val="24"/>
          <w:szCs w:val="24"/>
        </w:rPr>
        <w:t xml:space="preserve"> – это обучение с помощью телепередач, видеоклипов, мультфильмов и т. д. Библиотека видеофайлов просто огромна. Можно в любой момент нажать на слово и посмотреть разные примеры его употребления, включая примеры из других видеороликов. Методы обучения здесь полностью зависят от вас. Это универсальный контент, подходящий для любого уровня владения языком. Всего на сайте предлагается 12 языков для изучения.</w:t>
      </w:r>
    </w:p>
    <w:p w14:paraId="06F6FCAA" w14:textId="799E0AB0" w:rsidR="002371C9" w:rsidRPr="004A1147" w:rsidRDefault="004C5C5B" w:rsidP="0090528D">
      <w:pPr>
        <w:spacing w:after="0"/>
        <w:ind w:left="-284"/>
        <w:jc w:val="both"/>
        <w:rPr>
          <w:rFonts w:cs="Times New Roman"/>
          <w:sz w:val="24"/>
          <w:szCs w:val="24"/>
        </w:rPr>
      </w:pPr>
      <w:r w:rsidRPr="004A1147">
        <w:rPr>
          <w:rFonts w:cs="Times New Roman"/>
          <w:b/>
          <w:bCs/>
          <w:sz w:val="24"/>
          <w:szCs w:val="24"/>
        </w:rPr>
        <w:t>Speaky.com</w:t>
      </w:r>
      <w:r w:rsidRPr="004A1147">
        <w:rPr>
          <w:rFonts w:cs="Times New Roman"/>
          <w:sz w:val="24"/>
          <w:szCs w:val="24"/>
        </w:rPr>
        <w:t xml:space="preserve"> – следующая социальная сеть, применяемая для языковой практики.  Сайт  был  разработан  в  2014  году  и  первое  время  назывался «</w:t>
      </w:r>
      <w:proofErr w:type="spellStart"/>
      <w:r w:rsidRPr="004A1147">
        <w:rPr>
          <w:rFonts w:cs="Times New Roman"/>
          <w:sz w:val="24"/>
          <w:szCs w:val="24"/>
        </w:rPr>
        <w:t>Gospeaky</w:t>
      </w:r>
      <w:proofErr w:type="spellEnd"/>
      <w:r w:rsidRPr="004A1147">
        <w:rPr>
          <w:rFonts w:cs="Times New Roman"/>
          <w:sz w:val="24"/>
          <w:szCs w:val="24"/>
        </w:rPr>
        <w:t xml:space="preserve">». Позднее его переименовали в </w:t>
      </w:r>
      <w:proofErr w:type="spellStart"/>
      <w:r w:rsidRPr="004A1147">
        <w:rPr>
          <w:rFonts w:cs="Times New Roman"/>
          <w:sz w:val="24"/>
          <w:szCs w:val="24"/>
        </w:rPr>
        <w:t>Speaky</w:t>
      </w:r>
      <w:proofErr w:type="spellEnd"/>
      <w:r w:rsidRPr="004A1147">
        <w:rPr>
          <w:rFonts w:cs="Times New Roman"/>
          <w:sz w:val="24"/>
          <w:szCs w:val="24"/>
        </w:rPr>
        <w:t>, сменили дизайн, сделав его  более ярким и  живым.  Сайт предназначен для  письменной  языковой практики.</w:t>
      </w:r>
    </w:p>
    <w:p w14:paraId="69D2AF7F" w14:textId="3F0D018A" w:rsidR="004C5C5B" w:rsidRPr="004A1147" w:rsidRDefault="004C5C5B" w:rsidP="0090528D">
      <w:pPr>
        <w:spacing w:after="0"/>
        <w:ind w:left="-284"/>
        <w:jc w:val="both"/>
        <w:rPr>
          <w:rFonts w:cs="Times New Roman"/>
          <w:sz w:val="24"/>
          <w:szCs w:val="24"/>
        </w:rPr>
      </w:pPr>
      <w:r w:rsidRPr="004A1147">
        <w:rPr>
          <w:rFonts w:cs="Times New Roman"/>
          <w:sz w:val="24"/>
          <w:szCs w:val="24"/>
        </w:rPr>
        <w:t xml:space="preserve">В чате есть две детали, выделяющие данную платформу среди множества других: «подсказки» и «исправления». </w:t>
      </w:r>
      <w:r w:rsidRPr="004A1147">
        <w:rPr>
          <w:rFonts w:cs="Times New Roman"/>
          <w:sz w:val="24"/>
          <w:szCs w:val="24"/>
        </w:rPr>
        <w:cr/>
        <w:t>«Исправления»  позволяют  вам  исправить  сообщение,  написанное вами или собеседником. После этого будут показаны два варианта: неправильный (до исправления) и правильный (исправленный).</w:t>
      </w:r>
    </w:p>
    <w:p w14:paraId="7248B293" w14:textId="32973365" w:rsidR="004C5C5B" w:rsidRPr="004A1147" w:rsidRDefault="004C5C5B" w:rsidP="0090528D">
      <w:pPr>
        <w:spacing w:after="0"/>
        <w:ind w:left="-284"/>
        <w:jc w:val="both"/>
        <w:rPr>
          <w:rFonts w:cs="Times New Roman"/>
          <w:sz w:val="24"/>
          <w:szCs w:val="24"/>
        </w:rPr>
      </w:pPr>
      <w:r w:rsidRPr="004A1147">
        <w:rPr>
          <w:rFonts w:cs="Times New Roman"/>
          <w:sz w:val="24"/>
          <w:szCs w:val="24"/>
        </w:rPr>
        <w:t>Для тех, кто испытывает трудности в общении с незнакомыми иностранцами, разработчики составили список фраз, которые уместно применять в подобной беседе (Подсказки).</w:t>
      </w:r>
    </w:p>
    <w:p w14:paraId="6D9B6ACD" w14:textId="182993BD" w:rsidR="004C5C5B" w:rsidRPr="004A1147" w:rsidRDefault="004C5C5B" w:rsidP="0090528D">
      <w:pPr>
        <w:spacing w:after="0"/>
        <w:ind w:left="-284"/>
        <w:jc w:val="both"/>
        <w:rPr>
          <w:rFonts w:cs="Times New Roman"/>
          <w:sz w:val="24"/>
          <w:szCs w:val="24"/>
        </w:rPr>
      </w:pPr>
      <w:proofErr w:type="spellStart"/>
      <w:r w:rsidRPr="004A1147">
        <w:rPr>
          <w:rFonts w:cs="Times New Roman"/>
          <w:b/>
          <w:bCs/>
          <w:sz w:val="24"/>
          <w:szCs w:val="24"/>
        </w:rPr>
        <w:t>English</w:t>
      </w:r>
      <w:proofErr w:type="spellEnd"/>
      <w:r w:rsidRPr="004A1147">
        <w:rPr>
          <w:rFonts w:cs="Times New Roman"/>
          <w:b/>
          <w:bCs/>
          <w:sz w:val="24"/>
          <w:szCs w:val="24"/>
        </w:rPr>
        <w:t xml:space="preserve">, </w:t>
      </w:r>
      <w:proofErr w:type="spellStart"/>
      <w:r w:rsidRPr="004A1147">
        <w:rPr>
          <w:rFonts w:cs="Times New Roman"/>
          <w:b/>
          <w:bCs/>
          <w:sz w:val="24"/>
          <w:szCs w:val="24"/>
        </w:rPr>
        <w:t>Baby</w:t>
      </w:r>
      <w:proofErr w:type="spellEnd"/>
      <w:r w:rsidRPr="004A1147">
        <w:rPr>
          <w:rFonts w:cs="Times New Roman"/>
          <w:b/>
          <w:bCs/>
          <w:sz w:val="24"/>
          <w:szCs w:val="24"/>
        </w:rPr>
        <w:t>!</w:t>
      </w:r>
      <w:r w:rsidRPr="004A1147">
        <w:rPr>
          <w:rFonts w:cs="Times New Roman"/>
          <w:sz w:val="24"/>
          <w:szCs w:val="24"/>
        </w:rPr>
        <w:t xml:space="preserve"> – это социальная сеть и онлайн курс обучения американскому варианту разговорного английского языка. У данного сервиса более  1,6  миллионов  подписчиков,  что  делает  его  одним  из  крупнейших  и успешных Интернет-сообществ по изучению английского </w:t>
      </w:r>
      <w:proofErr w:type="gramStart"/>
      <w:r w:rsidRPr="004A1147">
        <w:rPr>
          <w:rFonts w:cs="Times New Roman"/>
          <w:sz w:val="24"/>
          <w:szCs w:val="24"/>
        </w:rPr>
        <w:t>языка</w:t>
      </w:r>
      <w:proofErr w:type="gramEnd"/>
      <w:r w:rsidRPr="004A1147">
        <w:rPr>
          <w:rFonts w:cs="Times New Roman"/>
          <w:sz w:val="24"/>
          <w:szCs w:val="24"/>
        </w:rPr>
        <w:t xml:space="preserve"> как для студентов, так и для преподавателей. Очень популярен «</w:t>
      </w:r>
      <w:proofErr w:type="spellStart"/>
      <w:r w:rsidRPr="004A1147">
        <w:rPr>
          <w:rFonts w:cs="Times New Roman"/>
          <w:sz w:val="24"/>
          <w:szCs w:val="24"/>
        </w:rPr>
        <w:t>English</w:t>
      </w:r>
      <w:proofErr w:type="spellEnd"/>
      <w:r w:rsidRPr="004A1147">
        <w:rPr>
          <w:rFonts w:cs="Times New Roman"/>
          <w:sz w:val="24"/>
          <w:szCs w:val="24"/>
        </w:rPr>
        <w:t xml:space="preserve">, </w:t>
      </w:r>
      <w:proofErr w:type="spellStart"/>
      <w:r w:rsidRPr="004A1147">
        <w:rPr>
          <w:rFonts w:cs="Times New Roman"/>
          <w:sz w:val="24"/>
          <w:szCs w:val="24"/>
        </w:rPr>
        <w:t>baby</w:t>
      </w:r>
      <w:proofErr w:type="spellEnd"/>
      <w:r w:rsidRPr="004A1147">
        <w:rPr>
          <w:rFonts w:cs="Times New Roman"/>
          <w:sz w:val="24"/>
          <w:szCs w:val="24"/>
        </w:rPr>
        <w:t>!» в Китае, где проживают примерно четверть его пользователей. Широкий интерес проявляется и в других странах, таких как США, Бразилия, Турция, Египет и Индия.</w:t>
      </w:r>
    </w:p>
    <w:p w14:paraId="0E157276" w14:textId="4C4B5FE2" w:rsidR="004C5C5B" w:rsidRPr="004A1147" w:rsidRDefault="004C5C5B" w:rsidP="0090528D">
      <w:pPr>
        <w:spacing w:after="0"/>
        <w:ind w:left="-284"/>
        <w:jc w:val="both"/>
        <w:rPr>
          <w:rFonts w:cs="Times New Roman"/>
          <w:sz w:val="24"/>
          <w:szCs w:val="24"/>
        </w:rPr>
      </w:pPr>
      <w:r w:rsidRPr="004A1147">
        <w:rPr>
          <w:rFonts w:cs="Times New Roman"/>
          <w:sz w:val="24"/>
          <w:szCs w:val="24"/>
        </w:rPr>
        <w:t>«</w:t>
      </w:r>
      <w:proofErr w:type="spellStart"/>
      <w:r w:rsidRPr="004A1147">
        <w:rPr>
          <w:rFonts w:cs="Times New Roman"/>
          <w:sz w:val="24"/>
          <w:szCs w:val="24"/>
        </w:rPr>
        <w:t>English</w:t>
      </w:r>
      <w:proofErr w:type="spellEnd"/>
      <w:r w:rsidRPr="004A1147">
        <w:rPr>
          <w:rFonts w:cs="Times New Roman"/>
          <w:sz w:val="24"/>
          <w:szCs w:val="24"/>
        </w:rPr>
        <w:t xml:space="preserve">, </w:t>
      </w:r>
      <w:proofErr w:type="spellStart"/>
      <w:r w:rsidRPr="004A1147">
        <w:rPr>
          <w:rFonts w:cs="Times New Roman"/>
          <w:sz w:val="24"/>
          <w:szCs w:val="24"/>
        </w:rPr>
        <w:t>baby</w:t>
      </w:r>
      <w:proofErr w:type="spellEnd"/>
      <w:r w:rsidRPr="004A1147">
        <w:rPr>
          <w:rFonts w:cs="Times New Roman"/>
          <w:sz w:val="24"/>
          <w:szCs w:val="24"/>
        </w:rPr>
        <w:t xml:space="preserve">!» содержит несколько тысяч готовых  уроков английского языка. В представленных на сайте видеороликах популярные актеры, музыканты и спортсмены наглядно объясняют способы употребления того или иного слова или фразы; а те, кто не является носителями языка, делятся своим опытом изучения. Видео уроки сняты в разных стилях, например, в стиле  мыльной  оперы  или  реалити-шоу,  а  в  основе  аудио  уроков  лежат сценки из современной жизни в исполнении актеров-носителей английского языка. Уроки включают изучение английской грамматики, тесты и пополнение словарного запаса.  </w:t>
      </w:r>
    </w:p>
    <w:p w14:paraId="76155EF9" w14:textId="77777777" w:rsidR="005A4CFD" w:rsidRPr="004A1147" w:rsidRDefault="004C5C5B" w:rsidP="0090528D">
      <w:pPr>
        <w:spacing w:after="0"/>
        <w:ind w:left="-284"/>
        <w:jc w:val="both"/>
        <w:rPr>
          <w:rFonts w:cs="Times New Roman"/>
          <w:sz w:val="24"/>
          <w:szCs w:val="24"/>
        </w:rPr>
      </w:pPr>
      <w:r w:rsidRPr="004A1147">
        <w:rPr>
          <w:rFonts w:cs="Times New Roman"/>
          <w:sz w:val="24"/>
          <w:szCs w:val="24"/>
        </w:rPr>
        <w:t>Данная платформа будет интересна не только изучающим иностранный язык, но и преподавателям, так как «</w:t>
      </w:r>
      <w:proofErr w:type="spellStart"/>
      <w:r w:rsidRPr="004A1147">
        <w:rPr>
          <w:rFonts w:cs="Times New Roman"/>
          <w:sz w:val="24"/>
          <w:szCs w:val="24"/>
        </w:rPr>
        <w:t>English</w:t>
      </w:r>
      <w:proofErr w:type="spellEnd"/>
      <w:r w:rsidRPr="004A1147">
        <w:rPr>
          <w:rFonts w:cs="Times New Roman"/>
          <w:sz w:val="24"/>
          <w:szCs w:val="24"/>
        </w:rPr>
        <w:t xml:space="preserve">, </w:t>
      </w:r>
      <w:proofErr w:type="spellStart"/>
      <w:r w:rsidRPr="004A1147">
        <w:rPr>
          <w:rFonts w:cs="Times New Roman"/>
          <w:sz w:val="24"/>
          <w:szCs w:val="24"/>
        </w:rPr>
        <w:t>baby</w:t>
      </w:r>
      <w:proofErr w:type="spellEnd"/>
      <w:r w:rsidRPr="004A1147">
        <w:rPr>
          <w:rFonts w:cs="Times New Roman"/>
          <w:sz w:val="24"/>
          <w:szCs w:val="24"/>
        </w:rPr>
        <w:t xml:space="preserve">!» предоставляет возможность создать свои, или </w:t>
      </w:r>
      <w:r w:rsidRPr="004A1147">
        <w:rPr>
          <w:rFonts w:cs="Times New Roman"/>
          <w:sz w:val="24"/>
          <w:szCs w:val="24"/>
        </w:rPr>
        <w:lastRenderedPageBreak/>
        <w:t xml:space="preserve">использовать на своих занятиях уже существующие на сайте уроки по английскому языку. </w:t>
      </w:r>
      <w:r w:rsidRPr="004A1147">
        <w:rPr>
          <w:rFonts w:cs="Times New Roman"/>
          <w:sz w:val="24"/>
          <w:szCs w:val="24"/>
        </w:rPr>
        <w:cr/>
      </w:r>
      <w:proofErr w:type="spellStart"/>
      <w:r w:rsidR="005A4CFD" w:rsidRPr="004A1147">
        <w:rPr>
          <w:rFonts w:cs="Times New Roman"/>
          <w:b/>
          <w:bCs/>
          <w:sz w:val="24"/>
          <w:szCs w:val="24"/>
        </w:rPr>
        <w:t>Memrise</w:t>
      </w:r>
      <w:proofErr w:type="spellEnd"/>
      <w:r w:rsidR="005A4CFD" w:rsidRPr="004A1147">
        <w:rPr>
          <w:rFonts w:cs="Times New Roman"/>
          <w:sz w:val="24"/>
          <w:szCs w:val="24"/>
        </w:rPr>
        <w:t xml:space="preserve"> – это уникальная социальная сеть, использующая наиболее </w:t>
      </w:r>
    </w:p>
    <w:p w14:paraId="3617F802" w14:textId="765873C3" w:rsidR="00A51AA9" w:rsidRPr="004A1147" w:rsidRDefault="005A4CFD" w:rsidP="0090528D">
      <w:pPr>
        <w:spacing w:after="0"/>
        <w:ind w:left="-284"/>
        <w:jc w:val="both"/>
        <w:rPr>
          <w:rFonts w:cs="Times New Roman"/>
          <w:sz w:val="24"/>
          <w:szCs w:val="24"/>
        </w:rPr>
      </w:pPr>
      <w:r w:rsidRPr="004A1147">
        <w:rPr>
          <w:rFonts w:cs="Times New Roman"/>
          <w:sz w:val="24"/>
          <w:szCs w:val="24"/>
        </w:rPr>
        <w:t xml:space="preserve">продвинутые приемы мнемотехники с тем, чтобы помочь пользователям запоминать информацию быстрее и более эффективно, чем при любом другом методе. </w:t>
      </w:r>
      <w:r w:rsidR="00262CCA" w:rsidRPr="004A1147">
        <w:rPr>
          <w:rFonts w:cs="Times New Roman"/>
          <w:sz w:val="24"/>
          <w:szCs w:val="24"/>
        </w:rPr>
        <w:t>Ученики</w:t>
      </w:r>
      <w:r w:rsidRPr="004A1147">
        <w:rPr>
          <w:rFonts w:cs="Times New Roman"/>
          <w:sz w:val="24"/>
          <w:szCs w:val="24"/>
        </w:rPr>
        <w:t xml:space="preserve"> могут как воспользоваться уже имеющимися курсами на сайте (а их свыше 6 тыс.), так и создать свой собственный. </w:t>
      </w:r>
      <w:r w:rsidRPr="004A1147">
        <w:rPr>
          <w:rFonts w:cs="Times New Roman"/>
          <w:sz w:val="24"/>
          <w:szCs w:val="24"/>
        </w:rPr>
        <w:cr/>
      </w:r>
      <w:r w:rsidR="005B5A01" w:rsidRPr="004A1147">
        <w:rPr>
          <w:rFonts w:cs="Times New Roman"/>
          <w:sz w:val="24"/>
          <w:szCs w:val="24"/>
        </w:rPr>
        <w:t>Слова  для  заучивания  выдаются  определенными  порциями  (можно выбрать, сколько слов в день вы ходите учить) и в каждый курс входит несколько уровней.</w:t>
      </w:r>
    </w:p>
    <w:p w14:paraId="25FE4019" w14:textId="414F1BC2" w:rsidR="005B5A01" w:rsidRPr="004A1147" w:rsidRDefault="005B5A01" w:rsidP="0090528D">
      <w:pPr>
        <w:spacing w:after="0"/>
        <w:ind w:left="-284"/>
        <w:jc w:val="both"/>
        <w:rPr>
          <w:rFonts w:cs="Times New Roman"/>
          <w:sz w:val="24"/>
          <w:szCs w:val="24"/>
        </w:rPr>
      </w:pPr>
      <w:r w:rsidRPr="004A1147">
        <w:rPr>
          <w:rFonts w:cs="Times New Roman"/>
          <w:sz w:val="24"/>
          <w:szCs w:val="24"/>
        </w:rPr>
        <w:t xml:space="preserve">Количество интернет-ресурсов, посвященных изучению иностранных языков, велико и оно постоянно растет. Большинство сайтов рассчитано на людей, освоивших начальный уровень языка и желающих попрактиковаться в «живом» общении с человеком, для которого этот язык является родным. Подобные социальные сети – отличное подспорье в образовательном процессе, преподавателю же остается только организовать работу </w:t>
      </w:r>
      <w:r w:rsidR="00D2123A" w:rsidRPr="004A1147">
        <w:rPr>
          <w:rFonts w:cs="Times New Roman"/>
          <w:sz w:val="24"/>
          <w:szCs w:val="24"/>
        </w:rPr>
        <w:t>своих учащихся</w:t>
      </w:r>
      <w:r w:rsidRPr="004A1147">
        <w:rPr>
          <w:rFonts w:cs="Times New Roman"/>
          <w:sz w:val="24"/>
          <w:szCs w:val="24"/>
        </w:rPr>
        <w:t xml:space="preserve"> на уроке, либо во внеурочное время. Использование языковых социальных сетей в изучении иностранного языка помогает разнообразить процесс обучения, сделать его интересным и захватывающим. Таким образом, можно сделать вывод, что языковые социальные сети являются эффективным методом обучения иностранному языку. </w:t>
      </w:r>
      <w:r w:rsidRPr="004A1147">
        <w:rPr>
          <w:rFonts w:cs="Times New Roman"/>
          <w:sz w:val="24"/>
          <w:szCs w:val="24"/>
        </w:rPr>
        <w:cr/>
      </w:r>
    </w:p>
    <w:p w14:paraId="16712719" w14:textId="0DF5B636" w:rsidR="00A51AA9" w:rsidRPr="004A1147" w:rsidRDefault="00A51AA9" w:rsidP="0090528D">
      <w:pPr>
        <w:spacing w:after="0"/>
        <w:ind w:left="-284"/>
        <w:jc w:val="both"/>
        <w:rPr>
          <w:rFonts w:cs="Times New Roman"/>
          <w:sz w:val="24"/>
          <w:szCs w:val="24"/>
        </w:rPr>
      </w:pPr>
    </w:p>
    <w:p w14:paraId="265BFE13" w14:textId="322EEB2E" w:rsidR="00A51AA9" w:rsidRPr="004A1147" w:rsidRDefault="00A51AA9" w:rsidP="0090528D">
      <w:pPr>
        <w:spacing w:after="0"/>
        <w:ind w:left="-284"/>
        <w:jc w:val="both"/>
        <w:rPr>
          <w:rFonts w:cs="Times New Roman"/>
          <w:sz w:val="24"/>
          <w:szCs w:val="24"/>
        </w:rPr>
      </w:pPr>
    </w:p>
    <w:p w14:paraId="4D011A1A" w14:textId="77777777" w:rsidR="00A51AA9" w:rsidRPr="004A1147" w:rsidRDefault="00A51AA9" w:rsidP="0090528D">
      <w:pPr>
        <w:spacing w:after="0"/>
        <w:ind w:left="-284"/>
        <w:jc w:val="both"/>
        <w:rPr>
          <w:rFonts w:cs="Times New Roman"/>
          <w:sz w:val="24"/>
          <w:szCs w:val="24"/>
        </w:rPr>
      </w:pPr>
    </w:p>
    <w:sectPr w:rsidR="00A51AA9" w:rsidRPr="004A1147" w:rsidSect="006D444A">
      <w:pgSz w:w="11906" w:h="16838" w:code="9"/>
      <w:pgMar w:top="851"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AA9"/>
    <w:rsid w:val="00115182"/>
    <w:rsid w:val="001C2939"/>
    <w:rsid w:val="001E5F4F"/>
    <w:rsid w:val="001E7A17"/>
    <w:rsid w:val="001F0468"/>
    <w:rsid w:val="002371C9"/>
    <w:rsid w:val="00262CCA"/>
    <w:rsid w:val="0042461F"/>
    <w:rsid w:val="004A1147"/>
    <w:rsid w:val="004C5C5B"/>
    <w:rsid w:val="005424CE"/>
    <w:rsid w:val="005728E6"/>
    <w:rsid w:val="005A4CFD"/>
    <w:rsid w:val="005B5A01"/>
    <w:rsid w:val="00617384"/>
    <w:rsid w:val="00642905"/>
    <w:rsid w:val="006938F5"/>
    <w:rsid w:val="006C0B77"/>
    <w:rsid w:val="006D444A"/>
    <w:rsid w:val="008242FF"/>
    <w:rsid w:val="00870751"/>
    <w:rsid w:val="00880CCE"/>
    <w:rsid w:val="0090528D"/>
    <w:rsid w:val="00922C48"/>
    <w:rsid w:val="00A51AA9"/>
    <w:rsid w:val="00B915B7"/>
    <w:rsid w:val="00BA6491"/>
    <w:rsid w:val="00BD7487"/>
    <w:rsid w:val="00C005AA"/>
    <w:rsid w:val="00C74ABC"/>
    <w:rsid w:val="00CE47FC"/>
    <w:rsid w:val="00D2123A"/>
    <w:rsid w:val="00D97CD7"/>
    <w:rsid w:val="00EA59DF"/>
    <w:rsid w:val="00EE259A"/>
    <w:rsid w:val="00EE4070"/>
    <w:rsid w:val="00F12C76"/>
    <w:rsid w:val="00F17A07"/>
    <w:rsid w:val="00F670BB"/>
    <w:rsid w:val="00F6731F"/>
    <w:rsid w:val="00F84F93"/>
    <w:rsid w:val="00FA4F43"/>
    <w:rsid w:val="00FC3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0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3134</Words>
  <Characters>17870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Шалыгин</dc:creator>
  <cp:lastModifiedBy>пк</cp:lastModifiedBy>
  <cp:revision>2</cp:revision>
  <dcterms:created xsi:type="dcterms:W3CDTF">2022-05-05T12:02:00Z</dcterms:created>
  <dcterms:modified xsi:type="dcterms:W3CDTF">2022-05-05T12:02:00Z</dcterms:modified>
</cp:coreProperties>
</file>